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03130006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6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30006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6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03130006-3: Station period of record.  Blue color identifies gauges used for calibration.</w:t>
      </w:r>
    </w:p>
    <w:p>
      <w:pPr>
        <w:pStyle w:val="Heading2"/>
      </w:pPr>
      <w:r>
        <w:t>HSPF Reach 07, USGS Gauge 02349900</w:t>
      </w:r>
    </w:p>
    <w:p>
      <w:pPr>
        <w:pStyle w:val="Caption-Table"/>
      </w:pPr>
      <w:r>
        <w:t>Table 03130006-1: Comparison Statistics Between HSPF Reach 07 and USGS Gauge 02349900.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2.28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24.42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</w:tbl>
    <w:p>
      <w:pPr>
        <w:pStyle w:val="Caption-Table"/>
      </w:pPr>
      <w:r>
        <w:t>Table 03130006-2: Hydrologic Indices Between USGS Gauge 02349900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02349900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40.59</w:t>
            </w:r>
          </w:p>
        </w:tc>
        <w:tc>
          <w:tcPr>
            <w:tcW w:type="dxa" w:w="2340"/>
          </w:tcPr>
          <w:p>
            <w:r>
              <w:t xml:space="preserve">   42.76</w:t>
            </w:r>
          </w:p>
        </w:tc>
        <w:tc>
          <w:tcPr>
            <w:tcW w:type="dxa" w:w="2340"/>
          </w:tcPr>
          <w:p>
            <w:r>
              <w:t xml:space="preserve">    5.35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13.00</w:t>
            </w:r>
          </w:p>
        </w:tc>
        <w:tc>
          <w:tcPr>
            <w:tcW w:type="dxa" w:w="2340"/>
          </w:tcPr>
          <w:p>
            <w:r>
              <w:t xml:space="preserve">   16.50</w:t>
            </w:r>
          </w:p>
        </w:tc>
        <w:tc>
          <w:tcPr>
            <w:tcW w:type="dxa" w:w="2340"/>
          </w:tcPr>
          <w:p>
            <w:r>
              <w:t xml:space="preserve">   26.96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199.38</w:t>
            </w:r>
          </w:p>
        </w:tc>
        <w:tc>
          <w:tcPr>
            <w:tcW w:type="dxa" w:w="2340"/>
          </w:tcPr>
          <w:p>
            <w:r>
              <w:t xml:space="preserve">  194.39</w:t>
            </w:r>
          </w:p>
        </w:tc>
        <w:tc>
          <w:tcPr>
            <w:tcW w:type="dxa" w:w="2340"/>
          </w:tcPr>
          <w:p>
            <w:r>
              <w:t xml:space="preserve">   -2.50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127.85</w:t>
            </w:r>
          </w:p>
        </w:tc>
        <w:tc>
          <w:tcPr>
            <w:tcW w:type="dxa" w:w="2340"/>
          </w:tcPr>
          <w:p>
            <w:r>
              <w:t xml:space="preserve">  121.27</w:t>
            </w:r>
          </w:p>
        </w:tc>
        <w:tc>
          <w:tcPr>
            <w:tcW w:type="dxa" w:w="2340"/>
          </w:tcPr>
          <w:p>
            <w:r>
              <w:t xml:space="preserve">   -5.15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3.12</w:t>
            </w:r>
          </w:p>
        </w:tc>
        <w:tc>
          <w:tcPr>
            <w:tcW w:type="dxa" w:w="2340"/>
          </w:tcPr>
          <w:p>
            <w:r>
              <w:t xml:space="preserve">    2.59</w:t>
            </w:r>
          </w:p>
        </w:tc>
        <w:tc>
          <w:tcPr>
            <w:tcW w:type="dxa" w:w="2340"/>
          </w:tcPr>
          <w:p>
            <w:r>
              <w:t xml:space="preserve">  -17.02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6.65</w:t>
            </w:r>
          </w:p>
        </w:tc>
        <w:tc>
          <w:tcPr>
            <w:tcW w:type="dxa" w:w="2340"/>
          </w:tcPr>
          <w:p>
            <w:r>
              <w:t xml:space="preserve">    5.45</w:t>
            </w:r>
          </w:p>
        </w:tc>
        <w:tc>
          <w:tcPr>
            <w:tcW w:type="dxa" w:w="2340"/>
          </w:tcPr>
          <w:p>
            <w:r>
              <w:t xml:space="preserve">  -17.93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3.42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  <w:tc>
          <w:tcPr>
            <w:tcW w:type="dxa" w:w="2340"/>
          </w:tcPr>
          <w:p>
            <w:r>
              <w:t xml:space="preserve">  -14.47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2.59</w:t>
            </w:r>
          </w:p>
        </w:tc>
        <w:tc>
          <w:tcPr>
            <w:tcW w:type="dxa" w:w="2340"/>
          </w:tcPr>
          <w:p>
            <w:r>
              <w:t xml:space="preserve">    1.99</w:t>
            </w:r>
          </w:p>
        </w:tc>
        <w:tc>
          <w:tcPr>
            <w:tcW w:type="dxa" w:w="2340"/>
          </w:tcPr>
          <w:p>
            <w:r>
              <w:t xml:space="preserve">  -23.10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57.11</w:t>
            </w:r>
          </w:p>
        </w:tc>
        <w:tc>
          <w:tcPr>
            <w:tcW w:type="dxa" w:w="2340"/>
          </w:tcPr>
          <w:p>
            <w:r>
              <w:t xml:space="preserve">   60.45</w:t>
            </w:r>
          </w:p>
        </w:tc>
        <w:tc>
          <w:tcPr>
            <w:tcW w:type="dxa" w:w="2340"/>
          </w:tcPr>
          <w:p>
            <w:r>
              <w:t xml:space="preserve">    5.84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81.34</w:t>
            </w:r>
          </w:p>
        </w:tc>
        <w:tc>
          <w:tcPr>
            <w:tcW w:type="dxa" w:w="2340"/>
          </w:tcPr>
          <w:p>
            <w:r>
              <w:t xml:space="preserve">   79.78</w:t>
            </w:r>
          </w:p>
        </w:tc>
        <w:tc>
          <w:tcPr>
            <w:tcW w:type="dxa" w:w="2340"/>
          </w:tcPr>
          <w:p>
            <w:r>
              <w:t xml:space="preserve">   -1.92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90.78</w:t>
            </w:r>
          </w:p>
        </w:tc>
        <w:tc>
          <w:tcPr>
            <w:tcW w:type="dxa" w:w="2340"/>
          </w:tcPr>
          <w:p>
            <w:r>
              <w:t xml:space="preserve">   83.27</w:t>
            </w:r>
          </w:p>
        </w:tc>
        <w:tc>
          <w:tcPr>
            <w:tcW w:type="dxa" w:w="2340"/>
          </w:tcPr>
          <w:p>
            <w:r>
              <w:t xml:space="preserve">   -8.28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51.21</w:t>
            </w:r>
          </w:p>
        </w:tc>
        <w:tc>
          <w:tcPr>
            <w:tcW w:type="dxa" w:w="2340"/>
          </w:tcPr>
          <w:p>
            <w:r>
              <w:t xml:space="preserve">   52.63</w:t>
            </w:r>
          </w:p>
        </w:tc>
        <w:tc>
          <w:tcPr>
            <w:tcW w:type="dxa" w:w="2340"/>
          </w:tcPr>
          <w:p>
            <w:r>
              <w:t xml:space="preserve">    2.77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25.47</w:t>
            </w:r>
          </w:p>
        </w:tc>
        <w:tc>
          <w:tcPr>
            <w:tcW w:type="dxa" w:w="2340"/>
          </w:tcPr>
          <w:p>
            <w:r>
              <w:t xml:space="preserve">   30.89</w:t>
            </w:r>
          </w:p>
        </w:tc>
        <w:tc>
          <w:tcPr>
            <w:tcW w:type="dxa" w:w="2340"/>
          </w:tcPr>
          <w:p>
            <w:r>
              <w:t xml:space="preserve">   21.25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20.98</w:t>
            </w:r>
          </w:p>
        </w:tc>
        <w:tc>
          <w:tcPr>
            <w:tcW w:type="dxa" w:w="2340"/>
          </w:tcPr>
          <w:p>
            <w:r>
              <w:t xml:space="preserve">   22.57</w:t>
            </w:r>
          </w:p>
        </w:tc>
        <w:tc>
          <w:tcPr>
            <w:tcW w:type="dxa" w:w="2340"/>
          </w:tcPr>
          <w:p>
            <w:r>
              <w:t xml:space="preserve">    7.60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30.11</w:t>
            </w:r>
          </w:p>
        </w:tc>
        <w:tc>
          <w:tcPr>
            <w:tcW w:type="dxa" w:w="2340"/>
          </w:tcPr>
          <w:p>
            <w:r>
              <w:t xml:space="preserve">   24.58</w:t>
            </w:r>
          </w:p>
        </w:tc>
        <w:tc>
          <w:tcPr>
            <w:tcW w:type="dxa" w:w="2340"/>
          </w:tcPr>
          <w:p>
            <w:r>
              <w:t xml:space="preserve">  -18.37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15.14</w:t>
            </w:r>
          </w:p>
        </w:tc>
        <w:tc>
          <w:tcPr>
            <w:tcW w:type="dxa" w:w="2340"/>
          </w:tcPr>
          <w:p>
            <w:r>
              <w:t xml:space="preserve">   21.60</w:t>
            </w:r>
          </w:p>
        </w:tc>
        <w:tc>
          <w:tcPr>
            <w:tcW w:type="dxa" w:w="2340"/>
          </w:tcPr>
          <w:p>
            <w:r>
              <w:t xml:space="preserve">   42.64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19.70</w:t>
            </w:r>
          </w:p>
        </w:tc>
        <w:tc>
          <w:tcPr>
            <w:tcW w:type="dxa" w:w="2340"/>
          </w:tcPr>
          <w:p>
            <w:r>
              <w:t xml:space="preserve">   29.09</w:t>
            </w:r>
          </w:p>
        </w:tc>
        <w:tc>
          <w:tcPr>
            <w:tcW w:type="dxa" w:w="2340"/>
          </w:tcPr>
          <w:p>
            <w:r>
              <w:t xml:space="preserve">   47.71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13.99</w:t>
            </w:r>
          </w:p>
        </w:tc>
        <w:tc>
          <w:tcPr>
            <w:tcW w:type="dxa" w:w="2340"/>
          </w:tcPr>
          <w:p>
            <w:r>
              <w:t xml:space="preserve">   18.38</w:t>
            </w:r>
          </w:p>
        </w:tc>
        <w:tc>
          <w:tcPr>
            <w:tcW w:type="dxa" w:w="2340"/>
          </w:tcPr>
          <w:p>
            <w:r>
              <w:t xml:space="preserve">   31.33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22.39</w:t>
            </w:r>
          </w:p>
        </w:tc>
        <w:tc>
          <w:tcPr>
            <w:tcW w:type="dxa" w:w="2340"/>
          </w:tcPr>
          <w:p>
            <w:r>
              <w:t xml:space="preserve">   24.30</w:t>
            </w:r>
          </w:p>
        </w:tc>
        <w:tc>
          <w:tcPr>
            <w:tcW w:type="dxa" w:w="2340"/>
          </w:tcPr>
          <w:p>
            <w:r>
              <w:t xml:space="preserve">    8.55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44.50</w:t>
            </w:r>
          </w:p>
        </w:tc>
        <w:tc>
          <w:tcPr>
            <w:tcW w:type="dxa" w:w="2340"/>
          </w:tcPr>
          <w:p>
            <w:r>
              <w:t xml:space="preserve">   51.46</w:t>
            </w:r>
          </w:p>
        </w:tc>
        <w:tc>
          <w:tcPr>
            <w:tcW w:type="dxa" w:w="2340"/>
          </w:tcPr>
          <w:p>
            <w:r>
              <w:t xml:space="preserve">   15.64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22.09</w:t>
            </w:r>
          </w:p>
        </w:tc>
        <w:tc>
          <w:tcPr>
            <w:tcW w:type="dxa" w:w="2340"/>
          </w:tcPr>
          <w:p>
            <w:r>
              <w:t xml:space="preserve">   20.52</w:t>
            </w:r>
          </w:p>
        </w:tc>
        <w:tc>
          <w:tcPr>
            <w:tcW w:type="dxa" w:w="2340"/>
          </w:tcPr>
          <w:p>
            <w:r>
              <w:t xml:space="preserve">   -7.13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28.99</w:t>
            </w:r>
          </w:p>
        </w:tc>
        <w:tc>
          <w:tcPr>
            <w:tcW w:type="dxa" w:w="2340"/>
          </w:tcPr>
          <w:p>
            <w:r>
              <w:t xml:space="preserve">   23.87</w:t>
            </w:r>
          </w:p>
        </w:tc>
        <w:tc>
          <w:tcPr>
            <w:tcW w:type="dxa" w:w="2340"/>
          </w:tcPr>
          <w:p>
            <w:r>
              <w:t xml:space="preserve">  -17.65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28.82</w:t>
            </w:r>
          </w:p>
        </w:tc>
        <w:tc>
          <w:tcPr>
            <w:tcW w:type="dxa" w:w="2340"/>
          </w:tcPr>
          <w:p>
            <w:r>
              <w:t xml:space="preserve">   24.97</w:t>
            </w:r>
          </w:p>
        </w:tc>
        <w:tc>
          <w:tcPr>
            <w:tcW w:type="dxa" w:w="2340"/>
          </w:tcPr>
          <w:p>
            <w:r>
              <w:t xml:space="preserve">  -13.37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16.68</w:t>
            </w:r>
          </w:p>
        </w:tc>
        <w:tc>
          <w:tcPr>
            <w:tcW w:type="dxa" w:w="2340"/>
          </w:tcPr>
          <w:p>
            <w:r>
              <w:t xml:space="preserve">   18.91</w:t>
            </w:r>
          </w:p>
        </w:tc>
        <w:tc>
          <w:tcPr>
            <w:tcW w:type="dxa" w:w="2340"/>
          </w:tcPr>
          <w:p>
            <w:r>
              <w:t xml:space="preserve">   13.37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8.45</w:t>
            </w:r>
          </w:p>
        </w:tc>
        <w:tc>
          <w:tcPr>
            <w:tcW w:type="dxa" w:w="2340"/>
          </w:tcPr>
          <w:p>
            <w:r>
              <w:t xml:space="preserve">    9.87</w:t>
            </w:r>
          </w:p>
        </w:tc>
        <w:tc>
          <w:tcPr>
            <w:tcW w:type="dxa" w:w="2340"/>
          </w:tcPr>
          <w:p>
            <w:r>
              <w:t xml:space="preserve">   16.86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6.57</w:t>
            </w:r>
          </w:p>
        </w:tc>
        <w:tc>
          <w:tcPr>
            <w:tcW w:type="dxa" w:w="2340"/>
          </w:tcPr>
          <w:p>
            <w:r>
              <w:t xml:space="preserve">    8.24</w:t>
            </w:r>
          </w:p>
        </w:tc>
        <w:tc>
          <w:tcPr>
            <w:tcW w:type="dxa" w:w="2340"/>
          </w:tcPr>
          <w:p>
            <w:r>
              <w:t xml:space="preserve">   25.37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6.16</w:t>
            </w:r>
          </w:p>
        </w:tc>
        <w:tc>
          <w:tcPr>
            <w:tcW w:type="dxa" w:w="2340"/>
          </w:tcPr>
          <w:p>
            <w:r>
              <w:t xml:space="preserve">    7.98</w:t>
            </w:r>
          </w:p>
        </w:tc>
        <w:tc>
          <w:tcPr>
            <w:tcW w:type="dxa" w:w="2340"/>
          </w:tcPr>
          <w:p>
            <w:r>
              <w:t xml:space="preserve">   29.61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5.43</w:t>
            </w:r>
          </w:p>
        </w:tc>
        <w:tc>
          <w:tcPr>
            <w:tcW w:type="dxa" w:w="2340"/>
          </w:tcPr>
          <w:p>
            <w:r>
              <w:t xml:space="preserve">    8.20</w:t>
            </w:r>
          </w:p>
        </w:tc>
        <w:tc>
          <w:tcPr>
            <w:tcW w:type="dxa" w:w="2340"/>
          </w:tcPr>
          <w:p>
            <w:r>
              <w:t xml:space="preserve">   51.15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4.50</w:t>
            </w:r>
          </w:p>
        </w:tc>
        <w:tc>
          <w:tcPr>
            <w:tcW w:type="dxa" w:w="2340"/>
          </w:tcPr>
          <w:p>
            <w:r>
              <w:t xml:space="preserve">    6.37</w:t>
            </w:r>
          </w:p>
        </w:tc>
        <w:tc>
          <w:tcPr>
            <w:tcW w:type="dxa" w:w="2340"/>
          </w:tcPr>
          <w:p>
            <w:r>
              <w:t xml:space="preserve">   41.54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5.69</w:t>
            </w:r>
          </w:p>
        </w:tc>
        <w:tc>
          <w:tcPr>
            <w:tcW w:type="dxa" w:w="2340"/>
          </w:tcPr>
          <w:p>
            <w:r>
              <w:t xml:space="preserve">    5.90</w:t>
            </w:r>
          </w:p>
        </w:tc>
        <w:tc>
          <w:tcPr>
            <w:tcW w:type="dxa" w:w="2340"/>
          </w:tcPr>
          <w:p>
            <w:r>
              <w:t xml:space="preserve">    3.64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8.45</w:t>
            </w:r>
          </w:p>
        </w:tc>
        <w:tc>
          <w:tcPr>
            <w:tcW w:type="dxa" w:w="2340"/>
          </w:tcPr>
          <w:p>
            <w:r>
              <w:t xml:space="preserve">    7.56</w:t>
            </w:r>
          </w:p>
        </w:tc>
        <w:tc>
          <w:tcPr>
            <w:tcW w:type="dxa" w:w="2340"/>
          </w:tcPr>
          <w:p>
            <w:r>
              <w:t xml:space="preserve">  -10.50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15.09</w:t>
            </w:r>
          </w:p>
        </w:tc>
        <w:tc>
          <w:tcPr>
            <w:tcW w:type="dxa" w:w="2340"/>
          </w:tcPr>
          <w:p>
            <w:r>
              <w:t xml:space="preserve">   11.82</w:t>
            </w:r>
          </w:p>
        </w:tc>
        <w:tc>
          <w:tcPr>
            <w:tcW w:type="dxa" w:w="2340"/>
          </w:tcPr>
          <w:p>
            <w:r>
              <w:t xml:space="preserve">  -21.63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111.95</w:t>
            </w:r>
          </w:p>
        </w:tc>
        <w:tc>
          <w:tcPr>
            <w:tcW w:type="dxa" w:w="2340"/>
          </w:tcPr>
          <w:p>
            <w:r>
              <w:t xml:space="preserve">  109.01</w:t>
            </w:r>
          </w:p>
        </w:tc>
        <w:tc>
          <w:tcPr>
            <w:tcW w:type="dxa" w:w="2340"/>
          </w:tcPr>
          <w:p>
            <w:r>
              <w:t xml:space="preserve">   -2.62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-13.99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-16.81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-25.62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-10.78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12.75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35.33</w:t>
            </w:r>
          </w:p>
        </w:tc>
        <w:tc>
          <w:tcPr>
            <w:tcW w:type="dxa" w:w="2340"/>
          </w:tcPr>
          <w:p>
            <w:r>
              <w:t xml:space="preserve">   42.80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341.16</w:t>
            </w:r>
          </w:p>
        </w:tc>
        <w:tc>
          <w:tcPr>
            <w:tcW w:type="dxa" w:w="2340"/>
          </w:tcPr>
          <w:p>
            <w:r>
              <w:t xml:space="preserve">  348.75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14.58</w:t>
            </w:r>
          </w:p>
        </w:tc>
        <w:tc>
          <w:tcPr>
            <w:tcW w:type="dxa" w:w="2340"/>
          </w:tcPr>
          <w:p>
            <w:r>
              <w:t xml:space="preserve">   12.32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473.74</w:t>
            </w:r>
          </w:p>
        </w:tc>
        <w:tc>
          <w:tcPr>
            <w:tcW w:type="dxa" w:w="2340"/>
          </w:tcPr>
          <w:p>
            <w:r>
              <w:t xml:space="preserve">  477.63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91.38</w:t>
            </w:r>
          </w:p>
        </w:tc>
        <w:tc>
          <w:tcPr>
            <w:tcW w:type="dxa" w:w="2340"/>
          </w:tcPr>
          <w:p>
            <w:r>
              <w:t xml:space="preserve">   81.12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19.21</w:t>
            </w:r>
          </w:p>
        </w:tc>
        <w:tc>
          <w:tcPr>
            <w:tcW w:type="dxa" w:w="2340"/>
          </w:tcPr>
          <w:p>
            <w:r>
              <w:t xml:space="preserve">   22.19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499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03130006-4: Daily flow for HSFP reach 07 and USGS station 02349900.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499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03130006-5: Daily exceedance for HSFP reach 07 and USGS station 02349900.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499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03130006-6: Monthly flow for HSFP reach 07 and USGS station 02349900.</w:t>
      </w:r>
    </w:p>
    <w:p>
      <w:pPr>
        <w:pStyle w:val="Heading2"/>
      </w:pPr>
      <w:r>
        <w:t>HSPF Reach 29, USGS Gauge 02349500</w:t>
      </w:r>
    </w:p>
    <w:p>
      <w:pPr>
        <w:pStyle w:val="Caption-Table"/>
      </w:pPr>
      <w:r>
        <w:t>Table 03130006-3: Comparison Statistics Between HSPF Reach 29 and USGS Gauge 02349500.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-374.08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1564.51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03130006-4: Hydrologic Indices Between USGS Gauge 02349500 and HSPF Reach 29.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02349500</w:t>
            </w:r>
          </w:p>
        </w:tc>
        <w:tc>
          <w:tcPr>
            <w:tcW w:type="dxa" w:w="2340"/>
          </w:tcPr>
          <w:p>
            <w:r>
              <w:t>Simulated</w:t>
              <w:br/>
              <w:t>Reach 29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3297.29</w:t>
            </w:r>
          </w:p>
        </w:tc>
        <w:tc>
          <w:tcPr>
            <w:tcW w:type="dxa" w:w="2340"/>
          </w:tcPr>
          <w:p>
            <w:r>
              <w:t xml:space="preserve"> 2920.29</w:t>
            </w:r>
          </w:p>
        </w:tc>
        <w:tc>
          <w:tcPr>
            <w:tcW w:type="dxa" w:w="2340"/>
          </w:tcPr>
          <w:p>
            <w:r>
              <w:t xml:space="preserve">  -11.43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2090.00</w:t>
            </w:r>
          </w:p>
        </w:tc>
        <w:tc>
          <w:tcPr>
            <w:tcW w:type="dxa" w:w="2340"/>
          </w:tcPr>
          <w:p>
            <w:r>
              <w:t xml:space="preserve"> 1630.67</w:t>
            </w:r>
          </w:p>
        </w:tc>
        <w:tc>
          <w:tcPr>
            <w:tcW w:type="dxa" w:w="2340"/>
          </w:tcPr>
          <w:p>
            <w:r>
              <w:t xml:space="preserve">  -21.98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108.27</w:t>
            </w:r>
          </w:p>
        </w:tc>
        <w:tc>
          <w:tcPr>
            <w:tcW w:type="dxa" w:w="2340"/>
          </w:tcPr>
          <w:p>
            <w:r>
              <w:t xml:space="preserve">  113.73</w:t>
            </w:r>
          </w:p>
        </w:tc>
        <w:tc>
          <w:tcPr>
            <w:tcW w:type="dxa" w:w="2340"/>
          </w:tcPr>
          <w:p>
            <w:r>
              <w:t xml:space="preserve">    5.05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76.77</w:t>
            </w:r>
          </w:p>
        </w:tc>
        <w:tc>
          <w:tcPr>
            <w:tcW w:type="dxa" w:w="2340"/>
          </w:tcPr>
          <w:p>
            <w:r>
              <w:t xml:space="preserve">   93.81</w:t>
            </w:r>
          </w:p>
        </w:tc>
        <w:tc>
          <w:tcPr>
            <w:tcW w:type="dxa" w:w="2340"/>
          </w:tcPr>
          <w:p>
            <w:r>
              <w:t xml:space="preserve">   22.19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1.79</w:t>
            </w:r>
          </w:p>
        </w:tc>
        <w:tc>
          <w:tcPr>
            <w:tcW w:type="dxa" w:w="2340"/>
          </w:tcPr>
          <w:p>
            <w:r>
              <w:t xml:space="preserve">   13.51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2.74</w:t>
            </w:r>
          </w:p>
        </w:tc>
        <w:tc>
          <w:tcPr>
            <w:tcW w:type="dxa" w:w="2340"/>
          </w:tcPr>
          <w:p>
            <w:r>
              <w:t xml:space="preserve">    3.63</w:t>
            </w:r>
          </w:p>
        </w:tc>
        <w:tc>
          <w:tcPr>
            <w:tcW w:type="dxa" w:w="2340"/>
          </w:tcPr>
          <w:p>
            <w:r>
              <w:t xml:space="preserve">   32.39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 2.21</w:t>
            </w:r>
          </w:p>
        </w:tc>
        <w:tc>
          <w:tcPr>
            <w:tcW w:type="dxa" w:w="2340"/>
          </w:tcPr>
          <w:p>
            <w:r>
              <w:t xml:space="preserve">   46.27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48.18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3679.79</w:t>
            </w:r>
          </w:p>
        </w:tc>
        <w:tc>
          <w:tcPr>
            <w:tcW w:type="dxa" w:w="2340"/>
          </w:tcPr>
          <w:p>
            <w:r>
              <w:t xml:space="preserve"> 3597.95</w:t>
            </w:r>
          </w:p>
        </w:tc>
        <w:tc>
          <w:tcPr>
            <w:tcW w:type="dxa" w:w="2340"/>
          </w:tcPr>
          <w:p>
            <w:r>
              <w:t xml:space="preserve">   -2.22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5577.02</w:t>
            </w:r>
          </w:p>
        </w:tc>
        <w:tc>
          <w:tcPr>
            <w:tcW w:type="dxa" w:w="2340"/>
          </w:tcPr>
          <w:p>
            <w:r>
              <w:t xml:space="preserve"> 5549.55</w:t>
            </w:r>
          </w:p>
        </w:tc>
        <w:tc>
          <w:tcPr>
            <w:tcW w:type="dxa" w:w="2340"/>
          </w:tcPr>
          <w:p>
            <w:r>
              <w:t xml:space="preserve">   -0.49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6303.78</w:t>
            </w:r>
          </w:p>
        </w:tc>
        <w:tc>
          <w:tcPr>
            <w:tcW w:type="dxa" w:w="2340"/>
          </w:tcPr>
          <w:p>
            <w:r>
              <w:t xml:space="preserve"> 6380.55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3808.07</w:t>
            </w:r>
          </w:p>
        </w:tc>
        <w:tc>
          <w:tcPr>
            <w:tcW w:type="dxa" w:w="2340"/>
          </w:tcPr>
          <w:p>
            <w:r>
              <w:t xml:space="preserve"> 3343.12</w:t>
            </w:r>
          </w:p>
        </w:tc>
        <w:tc>
          <w:tcPr>
            <w:tcW w:type="dxa" w:w="2340"/>
          </w:tcPr>
          <w:p>
            <w:r>
              <w:t xml:space="preserve">  -12.21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2686.75</w:t>
            </w:r>
          </w:p>
        </w:tc>
        <w:tc>
          <w:tcPr>
            <w:tcW w:type="dxa" w:w="2340"/>
          </w:tcPr>
          <w:p>
            <w:r>
              <w:t xml:space="preserve"> 2295.76</w:t>
            </w:r>
          </w:p>
        </w:tc>
        <w:tc>
          <w:tcPr>
            <w:tcW w:type="dxa" w:w="2340"/>
          </w:tcPr>
          <w:p>
            <w:r>
              <w:t xml:space="preserve">  -14.55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2008.14</w:t>
            </w:r>
          </w:p>
        </w:tc>
        <w:tc>
          <w:tcPr>
            <w:tcW w:type="dxa" w:w="2340"/>
          </w:tcPr>
          <w:p>
            <w:r>
              <w:t xml:space="preserve"> 1623.82</w:t>
            </w:r>
          </w:p>
        </w:tc>
        <w:tc>
          <w:tcPr>
            <w:tcW w:type="dxa" w:w="2340"/>
          </w:tcPr>
          <w:p>
            <w:r>
              <w:t xml:space="preserve">  -19.14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3296.34</w:t>
            </w:r>
          </w:p>
        </w:tc>
        <w:tc>
          <w:tcPr>
            <w:tcW w:type="dxa" w:w="2340"/>
          </w:tcPr>
          <w:p>
            <w:r>
              <w:t xml:space="preserve"> 1750.91</w:t>
            </w:r>
          </w:p>
        </w:tc>
        <w:tc>
          <w:tcPr>
            <w:tcW w:type="dxa" w:w="2340"/>
          </w:tcPr>
          <w:p>
            <w:r>
              <w:t xml:space="preserve">  -46.88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1598.77</w:t>
            </w:r>
          </w:p>
        </w:tc>
        <w:tc>
          <w:tcPr>
            <w:tcW w:type="dxa" w:w="2340"/>
          </w:tcPr>
          <w:p>
            <w:r>
              <w:t xml:space="preserve"> 1213.98</w:t>
            </w:r>
          </w:p>
        </w:tc>
        <w:tc>
          <w:tcPr>
            <w:tcW w:type="dxa" w:w="2340"/>
          </w:tcPr>
          <w:p>
            <w:r>
              <w:t xml:space="preserve">  -24.07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1267.85</w:t>
            </w:r>
          </w:p>
        </w:tc>
        <w:tc>
          <w:tcPr>
            <w:tcW w:type="dxa" w:w="2340"/>
          </w:tcPr>
          <w:p>
            <w:r>
              <w:t xml:space="preserve"> 1000.76</w:t>
            </w:r>
          </w:p>
        </w:tc>
        <w:tc>
          <w:tcPr>
            <w:tcW w:type="dxa" w:w="2340"/>
          </w:tcPr>
          <w:p>
            <w:r>
              <w:t xml:space="preserve">  -21.07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1626.33</w:t>
            </w:r>
          </w:p>
        </w:tc>
        <w:tc>
          <w:tcPr>
            <w:tcW w:type="dxa" w:w="2340"/>
          </w:tcPr>
          <w:p>
            <w:r>
              <w:t xml:space="preserve"> 1325.74</w:t>
            </w:r>
          </w:p>
        </w:tc>
        <w:tc>
          <w:tcPr>
            <w:tcW w:type="dxa" w:w="2340"/>
          </w:tcPr>
          <w:p>
            <w:r>
              <w:t xml:space="preserve">  -18.48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2387.82</w:t>
            </w:r>
          </w:p>
        </w:tc>
        <w:tc>
          <w:tcPr>
            <w:tcW w:type="dxa" w:w="2340"/>
          </w:tcPr>
          <w:p>
            <w:r>
              <w:t xml:space="preserve"> 2136.68</w:t>
            </w:r>
          </w:p>
        </w:tc>
        <w:tc>
          <w:tcPr>
            <w:tcW w:type="dxa" w:w="2340"/>
          </w:tcPr>
          <w:p>
            <w:r>
              <w:t xml:space="preserve">  -10.52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3072.83</w:t>
            </w:r>
          </w:p>
        </w:tc>
        <w:tc>
          <w:tcPr>
            <w:tcW w:type="dxa" w:w="2340"/>
          </w:tcPr>
          <w:p>
            <w:r>
              <w:t xml:space="preserve"> 2872.90</w:t>
            </w:r>
          </w:p>
        </w:tc>
        <w:tc>
          <w:tcPr>
            <w:tcW w:type="dxa" w:w="2340"/>
          </w:tcPr>
          <w:p>
            <w:r>
              <w:t xml:space="preserve">   -6.51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2150.71</w:t>
            </w:r>
          </w:p>
        </w:tc>
        <w:tc>
          <w:tcPr>
            <w:tcW w:type="dxa" w:w="2340"/>
          </w:tcPr>
          <w:p>
            <w:r>
              <w:t xml:space="preserve"> 1709.90</w:t>
            </w:r>
          </w:p>
        </w:tc>
        <w:tc>
          <w:tcPr>
            <w:tcW w:type="dxa" w:w="2340"/>
          </w:tcPr>
          <w:p>
            <w:r>
              <w:t xml:space="preserve">  -20.50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2634.29</w:t>
            </w:r>
          </w:p>
        </w:tc>
        <w:tc>
          <w:tcPr>
            <w:tcW w:type="dxa" w:w="2340"/>
          </w:tcPr>
          <w:p>
            <w:r>
              <w:t xml:space="preserve"> 2504.59</w:t>
            </w:r>
          </w:p>
        </w:tc>
        <w:tc>
          <w:tcPr>
            <w:tcW w:type="dxa" w:w="2340"/>
          </w:tcPr>
          <w:p>
            <w:r>
              <w:t xml:space="preserve">   -4.92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2950.77</w:t>
            </w:r>
          </w:p>
        </w:tc>
        <w:tc>
          <w:tcPr>
            <w:tcW w:type="dxa" w:w="2340"/>
          </w:tcPr>
          <w:p>
            <w:r>
              <w:t xml:space="preserve"> 2695.73</w:t>
            </w:r>
          </w:p>
        </w:tc>
        <w:tc>
          <w:tcPr>
            <w:tcW w:type="dxa" w:w="2340"/>
          </w:tcPr>
          <w:p>
            <w:r>
              <w:t xml:space="preserve">   -8.64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2280.77</w:t>
            </w:r>
          </w:p>
        </w:tc>
        <w:tc>
          <w:tcPr>
            <w:tcW w:type="dxa" w:w="2340"/>
          </w:tcPr>
          <w:p>
            <w:r>
              <w:t xml:space="preserve"> 1843.32</w:t>
            </w:r>
          </w:p>
        </w:tc>
        <w:tc>
          <w:tcPr>
            <w:tcW w:type="dxa" w:w="2340"/>
          </w:tcPr>
          <w:p>
            <w:r>
              <w:t xml:space="preserve">  -19.18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1539.69</w:t>
            </w:r>
          </w:p>
        </w:tc>
        <w:tc>
          <w:tcPr>
            <w:tcW w:type="dxa" w:w="2340"/>
          </w:tcPr>
          <w:p>
            <w:r>
              <w:t xml:space="preserve"> 1260.77</w:t>
            </w:r>
          </w:p>
        </w:tc>
        <w:tc>
          <w:tcPr>
            <w:tcW w:type="dxa" w:w="2340"/>
          </w:tcPr>
          <w:p>
            <w:r>
              <w:t xml:space="preserve">  -18.12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1335.15</w:t>
            </w:r>
          </w:p>
        </w:tc>
        <w:tc>
          <w:tcPr>
            <w:tcW w:type="dxa" w:w="2340"/>
          </w:tcPr>
          <w:p>
            <w:r>
              <w:t xml:space="preserve">  995.95</w:t>
            </w:r>
          </w:p>
        </w:tc>
        <w:tc>
          <w:tcPr>
            <w:tcW w:type="dxa" w:w="2340"/>
          </w:tcPr>
          <w:p>
            <w:r>
              <w:t xml:space="preserve">  -25.41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1292.08</w:t>
            </w:r>
          </w:p>
        </w:tc>
        <w:tc>
          <w:tcPr>
            <w:tcW w:type="dxa" w:w="2340"/>
          </w:tcPr>
          <w:p>
            <w:r>
              <w:t xml:space="preserve">  941.47</w:t>
            </w:r>
          </w:p>
        </w:tc>
        <w:tc>
          <w:tcPr>
            <w:tcW w:type="dxa" w:w="2340"/>
          </w:tcPr>
          <w:p>
            <w:r>
              <w:t xml:space="preserve">  -27.14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1047.38</w:t>
            </w:r>
          </w:p>
        </w:tc>
        <w:tc>
          <w:tcPr>
            <w:tcW w:type="dxa" w:w="2340"/>
          </w:tcPr>
          <w:p>
            <w:r>
              <w:t xml:space="preserve">  779.75</w:t>
            </w:r>
          </w:p>
        </w:tc>
        <w:tc>
          <w:tcPr>
            <w:tcW w:type="dxa" w:w="2340"/>
          </w:tcPr>
          <w:p>
            <w:r>
              <w:t xml:space="preserve">  -25.55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953.23</w:t>
            </w:r>
          </w:p>
        </w:tc>
        <w:tc>
          <w:tcPr>
            <w:tcW w:type="dxa" w:w="2340"/>
          </w:tcPr>
          <w:p>
            <w:r>
              <w:t xml:space="preserve">  609.42</w:t>
            </w:r>
          </w:p>
        </w:tc>
        <w:tc>
          <w:tcPr>
            <w:tcW w:type="dxa" w:w="2340"/>
          </w:tcPr>
          <w:p>
            <w:r>
              <w:t xml:space="preserve">  -36.07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1031.31</w:t>
            </w:r>
          </w:p>
        </w:tc>
        <w:tc>
          <w:tcPr>
            <w:tcW w:type="dxa" w:w="2340"/>
          </w:tcPr>
          <w:p>
            <w:r>
              <w:t xml:space="preserve">  661.12</w:t>
            </w:r>
          </w:p>
        </w:tc>
        <w:tc>
          <w:tcPr>
            <w:tcW w:type="dxa" w:w="2340"/>
          </w:tcPr>
          <w:p>
            <w:r>
              <w:t xml:space="preserve">  -35.90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1306.92</w:t>
            </w:r>
          </w:p>
        </w:tc>
        <w:tc>
          <w:tcPr>
            <w:tcW w:type="dxa" w:w="2340"/>
          </w:tcPr>
          <w:p>
            <w:r>
              <w:t xml:space="preserve">  859.07</w:t>
            </w:r>
          </w:p>
        </w:tc>
        <w:tc>
          <w:tcPr>
            <w:tcW w:type="dxa" w:w="2340"/>
          </w:tcPr>
          <w:p>
            <w:r>
              <w:t xml:space="preserve">  -34.27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1904.31</w:t>
            </w:r>
          </w:p>
        </w:tc>
        <w:tc>
          <w:tcPr>
            <w:tcW w:type="dxa" w:w="2340"/>
          </w:tcPr>
          <w:p>
            <w:r>
              <w:t xml:space="preserve"> 1596.38</w:t>
            </w:r>
          </w:p>
        </w:tc>
        <w:tc>
          <w:tcPr>
            <w:tcW w:type="dxa" w:w="2340"/>
          </w:tcPr>
          <w:p>
            <w:r>
              <w:t xml:space="preserve">  -16.17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55.60</w:t>
            </w:r>
          </w:p>
        </w:tc>
        <w:tc>
          <w:tcPr>
            <w:tcW w:type="dxa" w:w="2340"/>
          </w:tcPr>
          <w:p>
            <w:r>
              <w:t xml:space="preserve">   81.44</w:t>
            </w:r>
          </w:p>
        </w:tc>
        <w:tc>
          <w:tcPr>
            <w:tcW w:type="dxa" w:w="2340"/>
          </w:tcPr>
          <w:p>
            <w:r>
              <w:t xml:space="preserve">   46.48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-44.94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-50.63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-49.43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-3.95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7.74</w:t>
            </w:r>
          </w:p>
        </w:tc>
        <w:tc>
          <w:tcPr>
            <w:tcW w:type="dxa" w:w="2340"/>
          </w:tcPr>
          <w:p>
            <w:r>
              <w:t xml:space="preserve">    3.47</w:t>
            </w:r>
          </w:p>
        </w:tc>
        <w:tc>
          <w:tcPr>
            <w:tcW w:type="dxa" w:w="2340"/>
          </w:tcPr>
          <w:p>
            <w:r>
              <w:t xml:space="preserve">  -55.14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660.16</w:t>
            </w:r>
          </w:p>
        </w:tc>
        <w:tc>
          <w:tcPr>
            <w:tcW w:type="dxa" w:w="2340"/>
          </w:tcPr>
          <w:p>
            <w:r>
              <w:t xml:space="preserve">  902.97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383.37</w:t>
            </w:r>
          </w:p>
        </w:tc>
        <w:tc>
          <w:tcPr>
            <w:tcW w:type="dxa" w:w="2340"/>
          </w:tcPr>
          <w:p>
            <w:r>
              <w:t xml:space="preserve">  332.56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404.13</w:t>
            </w:r>
          </w:p>
        </w:tc>
        <w:tc>
          <w:tcPr>
            <w:tcW w:type="dxa" w:w="2340"/>
          </w:tcPr>
          <w:p>
            <w:r>
              <w:t xml:space="preserve">  381.61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302.17</w:t>
            </w:r>
          </w:p>
        </w:tc>
        <w:tc>
          <w:tcPr>
            <w:tcW w:type="dxa" w:w="2340"/>
          </w:tcPr>
          <w:p>
            <w:r>
              <w:t xml:space="preserve">  319.52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72.79</w:t>
            </w:r>
          </w:p>
        </w:tc>
        <w:tc>
          <w:tcPr>
            <w:tcW w:type="dxa" w:w="2340"/>
          </w:tcPr>
          <w:p>
            <w:r>
              <w:t xml:space="preserve">   48.14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19.54</w:t>
            </w:r>
          </w:p>
        </w:tc>
        <w:tc>
          <w:tcPr>
            <w:tcW w:type="dxa" w:w="2340"/>
          </w:tcPr>
          <w:p>
            <w:r>
              <w:t xml:space="preserve">   24.83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495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03130006-7: Daily flow for HSFP reach 29 and USGS station 02349500.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495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03130006-8: Daily exceedance for HSFP reach 29 and USGS station 02349500.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495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03130006-9: Monthly flow for HSFP reach 29 and USGS station 02349500.</w:t>
      </w:r>
    </w:p>
    <w:p>
      <w:pPr>
        <w:pStyle w:val="Heading2"/>
      </w:pPr>
      <w:r>
        <w:t>HSPF Reach 31, USGS Gauge 02349605</w:t>
      </w:r>
    </w:p>
    <w:p>
      <w:pPr>
        <w:pStyle w:val="Caption-Table"/>
      </w:pPr>
      <w:r>
        <w:t>Table 03130006-5: Comparison Statistics Between HSPF Reach 31 and USGS Gauge 02349605.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-205.68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1333.07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03130006-6: Hydrologic Indices Between USGS Gauge 02349605 and HSPF Reach 31.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02349605</w:t>
            </w:r>
          </w:p>
        </w:tc>
        <w:tc>
          <w:tcPr>
            <w:tcW w:type="dxa" w:w="2340"/>
          </w:tcPr>
          <w:p>
            <w:r>
              <w:t>Simulated</w:t>
              <w:br/>
              <w:t>Reach 31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3030.63</w:t>
            </w:r>
          </w:p>
        </w:tc>
        <w:tc>
          <w:tcPr>
            <w:tcW w:type="dxa" w:w="2340"/>
          </w:tcPr>
          <w:p>
            <w:r>
              <w:t xml:space="preserve"> 2828.91</w:t>
            </w:r>
          </w:p>
        </w:tc>
        <w:tc>
          <w:tcPr>
            <w:tcW w:type="dxa" w:w="2340"/>
          </w:tcPr>
          <w:p>
            <w:r>
              <w:t xml:space="preserve">   -6.66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1930.00</w:t>
            </w:r>
          </w:p>
        </w:tc>
        <w:tc>
          <w:tcPr>
            <w:tcW w:type="dxa" w:w="2340"/>
          </w:tcPr>
          <w:p>
            <w:r>
              <w:t xml:space="preserve"> 1547.70</w:t>
            </w:r>
          </w:p>
        </w:tc>
        <w:tc>
          <w:tcPr>
            <w:tcW w:type="dxa" w:w="2340"/>
          </w:tcPr>
          <w:p>
            <w:r>
              <w:t xml:space="preserve">  -19.81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105.82</w:t>
            </w:r>
          </w:p>
        </w:tc>
        <w:tc>
          <w:tcPr>
            <w:tcW w:type="dxa" w:w="2340"/>
          </w:tcPr>
          <w:p>
            <w:r>
              <w:t xml:space="preserve">  124.87</w:t>
            </w:r>
          </w:p>
        </w:tc>
        <w:tc>
          <w:tcPr>
            <w:tcW w:type="dxa" w:w="2340"/>
          </w:tcPr>
          <w:p>
            <w:r>
              <w:t xml:space="preserve">   18.00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81.28</w:t>
            </w:r>
          </w:p>
        </w:tc>
        <w:tc>
          <w:tcPr>
            <w:tcW w:type="dxa" w:w="2340"/>
          </w:tcPr>
          <w:p>
            <w:r>
              <w:t xml:space="preserve">   97.84</w:t>
            </w:r>
          </w:p>
        </w:tc>
        <w:tc>
          <w:tcPr>
            <w:tcW w:type="dxa" w:w="2340"/>
          </w:tcPr>
          <w:p>
            <w:r>
              <w:t xml:space="preserve">   20.37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  <w:tc>
          <w:tcPr>
            <w:tcW w:type="dxa" w:w="2340"/>
          </w:tcPr>
          <w:p>
            <w:r>
              <w:t xml:space="preserve">   16.40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2.85</w:t>
            </w:r>
          </w:p>
        </w:tc>
        <w:tc>
          <w:tcPr>
            <w:tcW w:type="dxa" w:w="2340"/>
          </w:tcPr>
          <w:p>
            <w:r>
              <w:t xml:space="preserve">    3.63</w:t>
            </w:r>
          </w:p>
        </w:tc>
        <w:tc>
          <w:tcPr>
            <w:tcW w:type="dxa" w:w="2340"/>
          </w:tcPr>
          <w:p>
            <w:r>
              <w:t xml:space="preserve">   27.46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1.57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 39.01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 39.93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3827.51</w:t>
            </w:r>
          </w:p>
        </w:tc>
        <w:tc>
          <w:tcPr>
            <w:tcW w:type="dxa" w:w="2340"/>
          </w:tcPr>
          <w:p>
            <w:r>
              <w:t xml:space="preserve"> 3703.15</w:t>
            </w:r>
          </w:p>
        </w:tc>
        <w:tc>
          <w:tcPr>
            <w:tcW w:type="dxa" w:w="2340"/>
          </w:tcPr>
          <w:p>
            <w:r>
              <w:t xml:space="preserve">   -3.25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4931.64</w:t>
            </w:r>
          </w:p>
        </w:tc>
        <w:tc>
          <w:tcPr>
            <w:tcW w:type="dxa" w:w="2340"/>
          </w:tcPr>
          <w:p>
            <w:r>
              <w:t xml:space="preserve"> 5076.99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5641.90</w:t>
            </w:r>
          </w:p>
        </w:tc>
        <w:tc>
          <w:tcPr>
            <w:tcW w:type="dxa" w:w="2340"/>
          </w:tcPr>
          <w:p>
            <w:r>
              <w:t xml:space="preserve"> 5927.60</w:t>
            </w:r>
          </w:p>
        </w:tc>
        <w:tc>
          <w:tcPr>
            <w:tcW w:type="dxa" w:w="2340"/>
          </w:tcPr>
          <w:p>
            <w:r>
              <w:t xml:space="preserve">    5.06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3846.52</w:t>
            </w:r>
          </w:p>
        </w:tc>
        <w:tc>
          <w:tcPr>
            <w:tcW w:type="dxa" w:w="2340"/>
          </w:tcPr>
          <w:p>
            <w:r>
              <w:t xml:space="preserve"> 3474.58</w:t>
            </w:r>
          </w:p>
        </w:tc>
        <w:tc>
          <w:tcPr>
            <w:tcW w:type="dxa" w:w="2340"/>
          </w:tcPr>
          <w:p>
            <w:r>
              <w:t xml:space="preserve">   -9.67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2480.40</w:t>
            </w:r>
          </w:p>
        </w:tc>
        <w:tc>
          <w:tcPr>
            <w:tcW w:type="dxa" w:w="2340"/>
          </w:tcPr>
          <w:p>
            <w:r>
              <w:t xml:space="preserve"> 2253.76</w:t>
            </w:r>
          </w:p>
        </w:tc>
        <w:tc>
          <w:tcPr>
            <w:tcW w:type="dxa" w:w="2340"/>
          </w:tcPr>
          <w:p>
            <w:r>
              <w:t xml:space="preserve">   -9.14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1882.24</w:t>
            </w:r>
          </w:p>
        </w:tc>
        <w:tc>
          <w:tcPr>
            <w:tcW w:type="dxa" w:w="2340"/>
          </w:tcPr>
          <w:p>
            <w:r>
              <w:t xml:space="preserve"> 1597.94</w:t>
            </w:r>
          </w:p>
        </w:tc>
        <w:tc>
          <w:tcPr>
            <w:tcW w:type="dxa" w:w="2340"/>
          </w:tcPr>
          <w:p>
            <w:r>
              <w:t xml:space="preserve">  -15.10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2879.89</w:t>
            </w:r>
          </w:p>
        </w:tc>
        <w:tc>
          <w:tcPr>
            <w:tcW w:type="dxa" w:w="2340"/>
          </w:tcPr>
          <w:p>
            <w:r>
              <w:t xml:space="preserve"> 1929.33</w:t>
            </w:r>
          </w:p>
        </w:tc>
        <w:tc>
          <w:tcPr>
            <w:tcW w:type="dxa" w:w="2340"/>
          </w:tcPr>
          <w:p>
            <w:r>
              <w:t xml:space="preserve">  -33.01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1586.16</w:t>
            </w:r>
          </w:p>
        </w:tc>
        <w:tc>
          <w:tcPr>
            <w:tcW w:type="dxa" w:w="2340"/>
          </w:tcPr>
          <w:p>
            <w:r>
              <w:t xml:space="preserve"> 1255.44</w:t>
            </w:r>
          </w:p>
        </w:tc>
        <w:tc>
          <w:tcPr>
            <w:tcW w:type="dxa" w:w="2340"/>
          </w:tcPr>
          <w:p>
            <w:r>
              <w:t xml:space="preserve">  -20.85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1411.65</w:t>
            </w:r>
          </w:p>
        </w:tc>
        <w:tc>
          <w:tcPr>
            <w:tcW w:type="dxa" w:w="2340"/>
          </w:tcPr>
          <w:p>
            <w:r>
              <w:t xml:space="preserve"> 1278.46</w:t>
            </w:r>
          </w:p>
        </w:tc>
        <w:tc>
          <w:tcPr>
            <w:tcW w:type="dxa" w:w="2340"/>
          </w:tcPr>
          <w:p>
            <w:r>
              <w:t xml:space="preserve">   -9.43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1524.73</w:t>
            </w:r>
          </w:p>
        </w:tc>
        <w:tc>
          <w:tcPr>
            <w:tcW w:type="dxa" w:w="2340"/>
          </w:tcPr>
          <w:p>
            <w:r>
              <w:t xml:space="preserve"> 1288.51</w:t>
            </w:r>
          </w:p>
        </w:tc>
        <w:tc>
          <w:tcPr>
            <w:tcW w:type="dxa" w:w="2340"/>
          </w:tcPr>
          <w:p>
            <w:r>
              <w:t xml:space="preserve">  -15.49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2219.34</w:t>
            </w:r>
          </w:p>
        </w:tc>
        <w:tc>
          <w:tcPr>
            <w:tcW w:type="dxa" w:w="2340"/>
          </w:tcPr>
          <w:p>
            <w:r>
              <w:t xml:space="preserve"> 2003.88</w:t>
            </w:r>
          </w:p>
        </w:tc>
        <w:tc>
          <w:tcPr>
            <w:tcW w:type="dxa" w:w="2340"/>
          </w:tcPr>
          <w:p>
            <w:r>
              <w:t xml:space="preserve">   -9.71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3193.34</w:t>
            </w:r>
          </w:p>
        </w:tc>
        <w:tc>
          <w:tcPr>
            <w:tcW w:type="dxa" w:w="2340"/>
          </w:tcPr>
          <w:p>
            <w:r>
              <w:t xml:space="preserve"> 3261.72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2455.00</w:t>
            </w:r>
          </w:p>
        </w:tc>
        <w:tc>
          <w:tcPr>
            <w:tcW w:type="dxa" w:w="2340"/>
          </w:tcPr>
          <w:p>
            <w:r>
              <w:t xml:space="preserve"> 1943.40</w:t>
            </w:r>
          </w:p>
        </w:tc>
        <w:tc>
          <w:tcPr>
            <w:tcW w:type="dxa" w:w="2340"/>
          </w:tcPr>
          <w:p>
            <w:r>
              <w:t xml:space="preserve">  -20.84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2509.57</w:t>
            </w:r>
          </w:p>
        </w:tc>
        <w:tc>
          <w:tcPr>
            <w:tcW w:type="dxa" w:w="2340"/>
          </w:tcPr>
          <w:p>
            <w:r>
              <w:t xml:space="preserve"> 2256.07</w:t>
            </w:r>
          </w:p>
        </w:tc>
        <w:tc>
          <w:tcPr>
            <w:tcW w:type="dxa" w:w="2340"/>
          </w:tcPr>
          <w:p>
            <w:r>
              <w:t xml:space="preserve">  -10.10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2717.83</w:t>
            </w:r>
          </w:p>
        </w:tc>
        <w:tc>
          <w:tcPr>
            <w:tcW w:type="dxa" w:w="2340"/>
          </w:tcPr>
          <w:p>
            <w:r>
              <w:t xml:space="preserve"> 2474.11</w:t>
            </w:r>
          </w:p>
        </w:tc>
        <w:tc>
          <w:tcPr>
            <w:tcW w:type="dxa" w:w="2340"/>
          </w:tcPr>
          <w:p>
            <w:r>
              <w:t xml:space="preserve">   -8.97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2081.26</w:t>
            </w:r>
          </w:p>
        </w:tc>
        <w:tc>
          <w:tcPr>
            <w:tcW w:type="dxa" w:w="2340"/>
          </w:tcPr>
          <w:p>
            <w:r>
              <w:t xml:space="preserve"> 1755.87</w:t>
            </w:r>
          </w:p>
        </w:tc>
        <w:tc>
          <w:tcPr>
            <w:tcW w:type="dxa" w:w="2340"/>
          </w:tcPr>
          <w:p>
            <w:r>
              <w:t xml:space="preserve">  -15.63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1412.74</w:t>
            </w:r>
          </w:p>
        </w:tc>
        <w:tc>
          <w:tcPr>
            <w:tcW w:type="dxa" w:w="2340"/>
          </w:tcPr>
          <w:p>
            <w:r>
              <w:t xml:space="preserve"> 1196.00</w:t>
            </w:r>
          </w:p>
        </w:tc>
        <w:tc>
          <w:tcPr>
            <w:tcW w:type="dxa" w:w="2340"/>
          </w:tcPr>
          <w:p>
            <w:r>
              <w:t xml:space="preserve">  -15.34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1173.96</w:t>
            </w:r>
          </w:p>
        </w:tc>
        <w:tc>
          <w:tcPr>
            <w:tcW w:type="dxa" w:w="2340"/>
          </w:tcPr>
          <w:p>
            <w:r>
              <w:t xml:space="preserve">  881.45</w:t>
            </w:r>
          </w:p>
        </w:tc>
        <w:tc>
          <w:tcPr>
            <w:tcW w:type="dxa" w:w="2340"/>
          </w:tcPr>
          <w:p>
            <w:r>
              <w:t xml:space="preserve">  -24.92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1179.09</w:t>
            </w:r>
          </w:p>
        </w:tc>
        <w:tc>
          <w:tcPr>
            <w:tcW w:type="dxa" w:w="2340"/>
          </w:tcPr>
          <w:p>
            <w:r>
              <w:t xml:space="preserve">  868.36</w:t>
            </w:r>
          </w:p>
        </w:tc>
        <w:tc>
          <w:tcPr>
            <w:tcW w:type="dxa" w:w="2340"/>
          </w:tcPr>
          <w:p>
            <w:r>
              <w:t xml:space="preserve">  -26.35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1032.13</w:t>
            </w:r>
          </w:p>
        </w:tc>
        <w:tc>
          <w:tcPr>
            <w:tcW w:type="dxa" w:w="2340"/>
          </w:tcPr>
          <w:p>
            <w:r>
              <w:t xml:space="preserve">  769.37</w:t>
            </w:r>
          </w:p>
        </w:tc>
        <w:tc>
          <w:tcPr>
            <w:tcW w:type="dxa" w:w="2340"/>
          </w:tcPr>
          <w:p>
            <w:r>
              <w:t xml:space="preserve">  -25.46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878.26</w:t>
            </w:r>
          </w:p>
        </w:tc>
        <w:tc>
          <w:tcPr>
            <w:tcW w:type="dxa" w:w="2340"/>
          </w:tcPr>
          <w:p>
            <w:r>
              <w:t xml:space="preserve">  540.73</w:t>
            </w:r>
          </w:p>
        </w:tc>
        <w:tc>
          <w:tcPr>
            <w:tcW w:type="dxa" w:w="2340"/>
          </w:tcPr>
          <w:p>
            <w:r>
              <w:t xml:space="preserve">  -38.43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959.74</w:t>
            </w:r>
          </w:p>
        </w:tc>
        <w:tc>
          <w:tcPr>
            <w:tcW w:type="dxa" w:w="2340"/>
          </w:tcPr>
          <w:p>
            <w:r>
              <w:t xml:space="preserve">  626.35</w:t>
            </w:r>
          </w:p>
        </w:tc>
        <w:tc>
          <w:tcPr>
            <w:tcW w:type="dxa" w:w="2340"/>
          </w:tcPr>
          <w:p>
            <w:r>
              <w:t xml:space="preserve">  -34.74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1186.13</w:t>
            </w:r>
          </w:p>
        </w:tc>
        <w:tc>
          <w:tcPr>
            <w:tcW w:type="dxa" w:w="2340"/>
          </w:tcPr>
          <w:p>
            <w:r>
              <w:t xml:space="preserve">  803.83</w:t>
            </w:r>
          </w:p>
        </w:tc>
        <w:tc>
          <w:tcPr>
            <w:tcW w:type="dxa" w:w="2340"/>
          </w:tcPr>
          <w:p>
            <w:r>
              <w:t xml:space="preserve">  -32.23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1702.04</w:t>
            </w:r>
          </w:p>
        </w:tc>
        <w:tc>
          <w:tcPr>
            <w:tcW w:type="dxa" w:w="2340"/>
          </w:tcPr>
          <w:p>
            <w:r>
              <w:t xml:space="preserve"> 1400.37</w:t>
            </w:r>
          </w:p>
        </w:tc>
        <w:tc>
          <w:tcPr>
            <w:tcW w:type="dxa" w:w="2340"/>
          </w:tcPr>
          <w:p>
            <w:r>
              <w:t xml:space="preserve">  -17.72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68.37</w:t>
            </w:r>
          </w:p>
        </w:tc>
        <w:tc>
          <w:tcPr>
            <w:tcW w:type="dxa" w:w="2340"/>
          </w:tcPr>
          <w:p>
            <w:r>
              <w:t xml:space="preserve">   90.29</w:t>
            </w:r>
          </w:p>
        </w:tc>
        <w:tc>
          <w:tcPr>
            <w:tcW w:type="dxa" w:w="2340"/>
          </w:tcPr>
          <w:p>
            <w:r>
              <w:t xml:space="preserve">   32.07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-44.40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-52.55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-50.40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-8.73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7.00</w:t>
            </w:r>
          </w:p>
        </w:tc>
        <w:tc>
          <w:tcPr>
            <w:tcW w:type="dxa" w:w="2340"/>
          </w:tcPr>
          <w:p>
            <w:r>
              <w:t xml:space="preserve">    3.18</w:t>
            </w:r>
          </w:p>
        </w:tc>
        <w:tc>
          <w:tcPr>
            <w:tcW w:type="dxa" w:w="2340"/>
          </w:tcPr>
          <w:p>
            <w:r>
              <w:t xml:space="preserve">  -54.57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590.78</w:t>
            </w:r>
          </w:p>
        </w:tc>
        <w:tc>
          <w:tcPr>
            <w:tcW w:type="dxa" w:w="2340"/>
          </w:tcPr>
          <w:p>
            <w:r>
              <w:t xml:space="preserve">  942.97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347.61</w:t>
            </w:r>
          </w:p>
        </w:tc>
        <w:tc>
          <w:tcPr>
            <w:tcW w:type="dxa" w:w="2340"/>
          </w:tcPr>
          <w:p>
            <w:r>
              <w:t xml:space="preserve">  344.16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353.55</w:t>
            </w:r>
          </w:p>
        </w:tc>
        <w:tc>
          <w:tcPr>
            <w:tcW w:type="dxa" w:w="2340"/>
          </w:tcPr>
          <w:p>
            <w:r>
              <w:t xml:space="preserve">  387.64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287.50</w:t>
            </w:r>
          </w:p>
        </w:tc>
        <w:tc>
          <w:tcPr>
            <w:tcW w:type="dxa" w:w="2340"/>
          </w:tcPr>
          <w:p>
            <w:r>
              <w:t xml:space="preserve">  330.14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72.29</w:t>
            </w:r>
          </w:p>
        </w:tc>
        <w:tc>
          <w:tcPr>
            <w:tcW w:type="dxa" w:w="2340"/>
          </w:tcPr>
          <w:p>
            <w:r>
              <w:t xml:space="preserve">   50.58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18.61</w:t>
            </w:r>
          </w:p>
        </w:tc>
        <w:tc>
          <w:tcPr>
            <w:tcW w:type="dxa" w:w="2340"/>
          </w:tcPr>
          <w:p>
            <w:r>
              <w:t xml:space="preserve">   21.77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349605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03130006-10: Daily flow for HSFP reach 31 and USGS station 02349605.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349605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03130006-11: Daily exceedance for HSFP reach 31 and USGS station 02349605.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349605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03130006-12: Monthly flow for HSFP reach 31 and USGS station 02349605.</w:t>
      </w:r>
    </w:p>
    <w:p>
      <w:pPr>
        <w:pStyle w:val="Heading2"/>
      </w:pPr>
      <w:r>
        <w:t>HSPF Reach 43, USGS Gauge 02350512</w:t>
      </w:r>
    </w:p>
    <w:p>
      <w:pPr>
        <w:pStyle w:val="Caption-Table"/>
      </w:pPr>
      <w:r>
        <w:t>Table 03130006-7: Comparison Statistics Between HSPF Reach 43 and USGS Gauge 02350512.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-331.71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1644.59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03130006-8: Hydrologic Indices Between USGS Gauge 02350512 and HSPF Reach 43.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02350512</w:t>
            </w:r>
          </w:p>
        </w:tc>
        <w:tc>
          <w:tcPr>
            <w:tcW w:type="dxa" w:w="2340"/>
          </w:tcPr>
          <w:p>
            <w:r>
              <w:t>Simulated</w:t>
              <w:br/>
              <w:t>Reach 43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4062.86</w:t>
            </w:r>
          </w:p>
        </w:tc>
        <w:tc>
          <w:tcPr>
            <w:tcW w:type="dxa" w:w="2340"/>
          </w:tcPr>
          <w:p>
            <w:r>
              <w:t xml:space="preserve"> 3735.40</w:t>
            </w:r>
          </w:p>
        </w:tc>
        <w:tc>
          <w:tcPr>
            <w:tcW w:type="dxa" w:w="2340"/>
          </w:tcPr>
          <w:p>
            <w:r>
              <w:t xml:space="preserve">   -8.06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2625.00</w:t>
            </w:r>
          </w:p>
        </w:tc>
        <w:tc>
          <w:tcPr>
            <w:tcW w:type="dxa" w:w="2340"/>
          </w:tcPr>
          <w:p>
            <w:r>
              <w:t xml:space="preserve"> 2116.87</w:t>
            </w:r>
          </w:p>
        </w:tc>
        <w:tc>
          <w:tcPr>
            <w:tcW w:type="dxa" w:w="2340"/>
          </w:tcPr>
          <w:p>
            <w:r>
              <w:t xml:space="preserve">  -19.36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98.94</w:t>
            </w:r>
          </w:p>
        </w:tc>
        <w:tc>
          <w:tcPr>
            <w:tcW w:type="dxa" w:w="2340"/>
          </w:tcPr>
          <w:p>
            <w:r>
              <w:t xml:space="preserve">  123.20</w:t>
            </w:r>
          </w:p>
        </w:tc>
        <w:tc>
          <w:tcPr>
            <w:tcW w:type="dxa" w:w="2340"/>
          </w:tcPr>
          <w:p>
            <w:r>
              <w:t xml:space="preserve">   24.52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84.82</w:t>
            </w:r>
          </w:p>
        </w:tc>
        <w:tc>
          <w:tcPr>
            <w:tcW w:type="dxa" w:w="2340"/>
          </w:tcPr>
          <w:p>
            <w:r>
              <w:t xml:space="preserve">   97.55</w:t>
            </w:r>
          </w:p>
        </w:tc>
        <w:tc>
          <w:tcPr>
            <w:tcW w:type="dxa" w:w="2340"/>
          </w:tcPr>
          <w:p>
            <w:r>
              <w:t xml:space="preserve">   15.01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14.01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  <w:tc>
          <w:tcPr>
            <w:tcW w:type="dxa" w:w="2340"/>
          </w:tcPr>
          <w:p>
            <w:r>
              <w:t xml:space="preserve">    3.45</w:t>
            </w:r>
          </w:p>
        </w:tc>
        <w:tc>
          <w:tcPr>
            <w:tcW w:type="dxa" w:w="2340"/>
          </w:tcPr>
          <w:p>
            <w:r>
              <w:t xml:space="preserve">   16.85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1.77</w:t>
            </w:r>
          </w:p>
        </w:tc>
        <w:tc>
          <w:tcPr>
            <w:tcW w:type="dxa" w:w="2340"/>
          </w:tcPr>
          <w:p>
            <w:r>
              <w:t xml:space="preserve">    2.06</w:t>
            </w:r>
          </w:p>
        </w:tc>
        <w:tc>
          <w:tcPr>
            <w:tcW w:type="dxa" w:w="2340"/>
          </w:tcPr>
          <w:p>
            <w:r>
              <w:t xml:space="preserve">   16.65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18.15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5316.53</w:t>
            </w:r>
          </w:p>
        </w:tc>
        <w:tc>
          <w:tcPr>
            <w:tcW w:type="dxa" w:w="2340"/>
          </w:tcPr>
          <w:p>
            <w:r>
              <w:t xml:space="preserve"> 4948.08</w:t>
            </w:r>
          </w:p>
        </w:tc>
        <w:tc>
          <w:tcPr>
            <w:tcW w:type="dxa" w:w="2340"/>
          </w:tcPr>
          <w:p>
            <w:r>
              <w:t xml:space="preserve">   -6.93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6762.36</w:t>
            </w:r>
          </w:p>
        </w:tc>
        <w:tc>
          <w:tcPr>
            <w:tcW w:type="dxa" w:w="2340"/>
          </w:tcPr>
          <w:p>
            <w:r>
              <w:t xml:space="preserve"> 6679.55</w:t>
            </w:r>
          </w:p>
        </w:tc>
        <w:tc>
          <w:tcPr>
            <w:tcW w:type="dxa" w:w="2340"/>
          </w:tcPr>
          <w:p>
            <w:r>
              <w:t xml:space="preserve">   -1.22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7705.67</w:t>
            </w:r>
          </w:p>
        </w:tc>
        <w:tc>
          <w:tcPr>
            <w:tcW w:type="dxa" w:w="2340"/>
          </w:tcPr>
          <w:p>
            <w:r>
              <w:t xml:space="preserve"> 7661.64</w:t>
            </w:r>
          </w:p>
        </w:tc>
        <w:tc>
          <w:tcPr>
            <w:tcW w:type="dxa" w:w="2340"/>
          </w:tcPr>
          <w:p>
            <w:r>
              <w:t xml:space="preserve">   -0.57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5386.34</w:t>
            </w:r>
          </w:p>
        </w:tc>
        <w:tc>
          <w:tcPr>
            <w:tcW w:type="dxa" w:w="2340"/>
          </w:tcPr>
          <w:p>
            <w:r>
              <w:t xml:space="preserve"> 4710.06</w:t>
            </w:r>
          </w:p>
        </w:tc>
        <w:tc>
          <w:tcPr>
            <w:tcW w:type="dxa" w:w="2340"/>
          </w:tcPr>
          <w:p>
            <w:r>
              <w:t xml:space="preserve">  -12.56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3214.15</w:t>
            </w:r>
          </w:p>
        </w:tc>
        <w:tc>
          <w:tcPr>
            <w:tcW w:type="dxa" w:w="2340"/>
          </w:tcPr>
          <w:p>
            <w:r>
              <w:t xml:space="preserve"> 2970.05</w:t>
            </w:r>
          </w:p>
        </w:tc>
        <w:tc>
          <w:tcPr>
            <w:tcW w:type="dxa" w:w="2340"/>
          </w:tcPr>
          <w:p>
            <w:r>
              <w:t xml:space="preserve">   -7.59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2506.77</w:t>
            </w:r>
          </w:p>
        </w:tc>
        <w:tc>
          <w:tcPr>
            <w:tcW w:type="dxa" w:w="2340"/>
          </w:tcPr>
          <w:p>
            <w:r>
              <w:t xml:space="preserve"> 2106.55</w:t>
            </w:r>
          </w:p>
        </w:tc>
        <w:tc>
          <w:tcPr>
            <w:tcW w:type="dxa" w:w="2340"/>
          </w:tcPr>
          <w:p>
            <w:r>
              <w:t xml:space="preserve">  -15.97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3635.32</w:t>
            </w:r>
          </w:p>
        </w:tc>
        <w:tc>
          <w:tcPr>
            <w:tcW w:type="dxa" w:w="2340"/>
          </w:tcPr>
          <w:p>
            <w:r>
              <w:t xml:space="preserve"> 2502.73</w:t>
            </w:r>
          </w:p>
        </w:tc>
        <w:tc>
          <w:tcPr>
            <w:tcW w:type="dxa" w:w="2340"/>
          </w:tcPr>
          <w:p>
            <w:r>
              <w:t xml:space="preserve">  -31.15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2054.93</w:t>
            </w:r>
          </w:p>
        </w:tc>
        <w:tc>
          <w:tcPr>
            <w:tcW w:type="dxa" w:w="2340"/>
          </w:tcPr>
          <w:p>
            <w:r>
              <w:t xml:space="preserve"> 1742.27</w:t>
            </w:r>
          </w:p>
        </w:tc>
        <w:tc>
          <w:tcPr>
            <w:tcW w:type="dxa" w:w="2340"/>
          </w:tcPr>
          <w:p>
            <w:r>
              <w:t xml:space="preserve">  -15.21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1837.72</w:t>
            </w:r>
          </w:p>
        </w:tc>
        <w:tc>
          <w:tcPr>
            <w:tcW w:type="dxa" w:w="2340"/>
          </w:tcPr>
          <w:p>
            <w:r>
              <w:t xml:space="preserve"> 1864.01</w:t>
            </w:r>
          </w:p>
        </w:tc>
        <w:tc>
          <w:tcPr>
            <w:tcW w:type="dxa" w:w="2340"/>
          </w:tcPr>
          <w:p>
            <w:r>
              <w:t xml:space="preserve">    1.43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1969.05</w:t>
            </w:r>
          </w:p>
        </w:tc>
        <w:tc>
          <w:tcPr>
            <w:tcW w:type="dxa" w:w="2340"/>
          </w:tcPr>
          <w:p>
            <w:r>
              <w:t xml:space="preserve"> 1684.95</w:t>
            </w:r>
          </w:p>
        </w:tc>
        <w:tc>
          <w:tcPr>
            <w:tcW w:type="dxa" w:w="2340"/>
          </w:tcPr>
          <w:p>
            <w:r>
              <w:t xml:space="preserve">  -14.43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2904.94</w:t>
            </w:r>
          </w:p>
        </w:tc>
        <w:tc>
          <w:tcPr>
            <w:tcW w:type="dxa" w:w="2340"/>
          </w:tcPr>
          <w:p>
            <w:r>
              <w:t xml:space="preserve"> 2495.55</w:t>
            </w:r>
          </w:p>
        </w:tc>
        <w:tc>
          <w:tcPr>
            <w:tcW w:type="dxa" w:w="2340"/>
          </w:tcPr>
          <w:p>
            <w:r>
              <w:t xml:space="preserve">  -14.09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4186.20</w:t>
            </w:r>
          </w:p>
        </w:tc>
        <w:tc>
          <w:tcPr>
            <w:tcW w:type="dxa" w:w="2340"/>
          </w:tcPr>
          <w:p>
            <w:r>
              <w:t xml:space="preserve"> 4286.04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2880.25</w:t>
            </w:r>
          </w:p>
        </w:tc>
        <w:tc>
          <w:tcPr>
            <w:tcW w:type="dxa" w:w="2340"/>
          </w:tcPr>
          <w:p>
            <w:r>
              <w:t xml:space="preserve"> 2519.35</w:t>
            </w:r>
          </w:p>
        </w:tc>
        <w:tc>
          <w:tcPr>
            <w:tcW w:type="dxa" w:w="2340"/>
          </w:tcPr>
          <w:p>
            <w:r>
              <w:t xml:space="preserve">  -12.53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2909.13</w:t>
            </w:r>
          </w:p>
        </w:tc>
        <w:tc>
          <w:tcPr>
            <w:tcW w:type="dxa" w:w="2340"/>
          </w:tcPr>
          <w:p>
            <w:r>
              <w:t xml:space="preserve"> 2948.07</w:t>
            </w:r>
          </w:p>
        </w:tc>
        <w:tc>
          <w:tcPr>
            <w:tcW w:type="dxa" w:w="2340"/>
          </w:tcPr>
          <w:p>
            <w:r>
              <w:t xml:space="preserve">    1.34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3287.83</w:t>
            </w:r>
          </w:p>
        </w:tc>
        <w:tc>
          <w:tcPr>
            <w:tcW w:type="dxa" w:w="2340"/>
          </w:tcPr>
          <w:p>
            <w:r>
              <w:t xml:space="preserve"> 3202.78</w:t>
            </w:r>
          </w:p>
        </w:tc>
        <w:tc>
          <w:tcPr>
            <w:tcW w:type="dxa" w:w="2340"/>
          </w:tcPr>
          <w:p>
            <w:r>
              <w:t xml:space="preserve">   -2.59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2362.00</w:t>
            </w:r>
          </w:p>
        </w:tc>
        <w:tc>
          <w:tcPr>
            <w:tcW w:type="dxa" w:w="2340"/>
          </w:tcPr>
          <w:p>
            <w:r>
              <w:t xml:space="preserve"> 2315.31</w:t>
            </w:r>
          </w:p>
        </w:tc>
        <w:tc>
          <w:tcPr>
            <w:tcW w:type="dxa" w:w="2340"/>
          </w:tcPr>
          <w:p>
            <w:r>
              <w:t xml:space="preserve">   -1.98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1402.04</w:t>
            </w:r>
          </w:p>
        </w:tc>
        <w:tc>
          <w:tcPr>
            <w:tcW w:type="dxa" w:w="2340"/>
          </w:tcPr>
          <w:p>
            <w:r>
              <w:t xml:space="preserve"> 1529.43</w:t>
            </w:r>
          </w:p>
        </w:tc>
        <w:tc>
          <w:tcPr>
            <w:tcW w:type="dxa" w:w="2340"/>
          </w:tcPr>
          <w:p>
            <w:r>
              <w:t xml:space="preserve">    9.09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1100.74</w:t>
            </w:r>
          </w:p>
        </w:tc>
        <w:tc>
          <w:tcPr>
            <w:tcW w:type="dxa" w:w="2340"/>
          </w:tcPr>
          <w:p>
            <w:r>
              <w:t xml:space="preserve"> 1157.83</w:t>
            </w:r>
          </w:p>
        </w:tc>
        <w:tc>
          <w:tcPr>
            <w:tcW w:type="dxa" w:w="2340"/>
          </w:tcPr>
          <w:p>
            <w:r>
              <w:t xml:space="preserve">    5.19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1176.91</w:t>
            </w:r>
          </w:p>
        </w:tc>
        <w:tc>
          <w:tcPr>
            <w:tcW w:type="dxa" w:w="2340"/>
          </w:tcPr>
          <w:p>
            <w:r>
              <w:t xml:space="preserve"> 1142.64</w:t>
            </w:r>
          </w:p>
        </w:tc>
        <w:tc>
          <w:tcPr>
            <w:tcW w:type="dxa" w:w="2340"/>
          </w:tcPr>
          <w:p>
            <w:r>
              <w:t xml:space="preserve">   -2.91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1036.17</w:t>
            </w:r>
          </w:p>
        </w:tc>
        <w:tc>
          <w:tcPr>
            <w:tcW w:type="dxa" w:w="2340"/>
          </w:tcPr>
          <w:p>
            <w:r>
              <w:t xml:space="preserve"> 1046.55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872.57</w:t>
            </w:r>
          </w:p>
        </w:tc>
        <w:tc>
          <w:tcPr>
            <w:tcW w:type="dxa" w:w="2340"/>
          </w:tcPr>
          <w:p>
            <w:r>
              <w:t xml:space="preserve">  740.84</w:t>
            </w:r>
          </w:p>
        </w:tc>
        <w:tc>
          <w:tcPr>
            <w:tcW w:type="dxa" w:w="2340"/>
          </w:tcPr>
          <w:p>
            <w:r>
              <w:t xml:space="preserve">  -15.10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1048.00</w:t>
            </w:r>
          </w:p>
        </w:tc>
        <w:tc>
          <w:tcPr>
            <w:tcW w:type="dxa" w:w="2340"/>
          </w:tcPr>
          <w:p>
            <w:r>
              <w:t xml:space="preserve">  819.14</w:t>
            </w:r>
          </w:p>
        </w:tc>
        <w:tc>
          <w:tcPr>
            <w:tcW w:type="dxa" w:w="2340"/>
          </w:tcPr>
          <w:p>
            <w:r>
              <w:t xml:space="preserve">  -21.84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1329.09</w:t>
            </w:r>
          </w:p>
        </w:tc>
        <w:tc>
          <w:tcPr>
            <w:tcW w:type="dxa" w:w="2340"/>
          </w:tcPr>
          <w:p>
            <w:r>
              <w:t xml:space="preserve"> 1025.42</w:t>
            </w:r>
          </w:p>
        </w:tc>
        <w:tc>
          <w:tcPr>
            <w:tcW w:type="dxa" w:w="2340"/>
          </w:tcPr>
          <w:p>
            <w:r>
              <w:t xml:space="preserve">  -22.85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1745.78</w:t>
            </w:r>
          </w:p>
        </w:tc>
        <w:tc>
          <w:tcPr>
            <w:tcW w:type="dxa" w:w="2340"/>
          </w:tcPr>
          <w:p>
            <w:r>
              <w:t xml:space="preserve"> 1734.59</w:t>
            </w:r>
          </w:p>
        </w:tc>
        <w:tc>
          <w:tcPr>
            <w:tcW w:type="dxa" w:w="2340"/>
          </w:tcPr>
          <w:p>
            <w:r>
              <w:t xml:space="preserve">   -0.64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85.39</w:t>
            </w:r>
          </w:p>
        </w:tc>
        <w:tc>
          <w:tcPr>
            <w:tcW w:type="dxa" w:w="2340"/>
          </w:tcPr>
          <w:p>
            <w:r>
              <w:t xml:space="preserve">   90.91</w:t>
            </w:r>
          </w:p>
        </w:tc>
        <w:tc>
          <w:tcPr>
            <w:tcW w:type="dxa" w:w="2340"/>
          </w:tcPr>
          <w:p>
            <w:r>
              <w:t xml:space="preserve">    6.46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-18.66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-30.98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-24.18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3.31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6.46</w:t>
            </w:r>
          </w:p>
        </w:tc>
        <w:tc>
          <w:tcPr>
            <w:tcW w:type="dxa" w:w="2340"/>
          </w:tcPr>
          <w:p>
            <w:r>
              <w:t xml:space="preserve">    4.34</w:t>
            </w:r>
          </w:p>
        </w:tc>
        <w:tc>
          <w:tcPr>
            <w:tcW w:type="dxa" w:w="2340"/>
          </w:tcPr>
          <w:p>
            <w:r>
              <w:t xml:space="preserve">  -32.91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811.60</w:t>
            </w:r>
          </w:p>
        </w:tc>
        <w:tc>
          <w:tcPr>
            <w:tcW w:type="dxa" w:w="2340"/>
          </w:tcPr>
          <w:p>
            <w:r>
              <w:t xml:space="preserve"> 1356.79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189.80</w:t>
            </w:r>
          </w:p>
        </w:tc>
        <w:tc>
          <w:tcPr>
            <w:tcW w:type="dxa" w:w="2340"/>
          </w:tcPr>
          <w:p>
            <w:r>
              <w:t xml:space="preserve">  325.75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711.39</w:t>
            </w:r>
          </w:p>
        </w:tc>
        <w:tc>
          <w:tcPr>
            <w:tcW w:type="dxa" w:w="2340"/>
          </w:tcPr>
          <w:p>
            <w:r>
              <w:t xml:space="preserve">  517.25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180.25</w:t>
            </w:r>
          </w:p>
        </w:tc>
        <w:tc>
          <w:tcPr>
            <w:tcW w:type="dxa" w:w="2340"/>
          </w:tcPr>
          <w:p>
            <w:r>
              <w:t xml:space="preserve">  320.23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158.33</w:t>
            </w:r>
          </w:p>
        </w:tc>
        <w:tc>
          <w:tcPr>
            <w:tcW w:type="dxa" w:w="2340"/>
          </w:tcPr>
          <w:p>
            <w:r>
              <w:t xml:space="preserve">   57.29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18.70</w:t>
            </w:r>
          </w:p>
        </w:tc>
        <w:tc>
          <w:tcPr>
            <w:tcW w:type="dxa" w:w="2340"/>
          </w:tcPr>
          <w:p>
            <w:r>
              <w:t xml:space="preserve">   19.26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3_02350512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03130006-13: Daily flow for HSFP reach 43 and USGS station 02350512.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3_02350512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03130006-14: Daily exceedance for HSFP reach 43 and USGS station 02350512.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3_02350512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03130006-15: Monthly flow for HSFP reach 43 and USGS station 02350512.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