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03060104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4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4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4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03060104-3: Station period of record.  Blue color identifies gauges used for calibration.</w:t>
      </w:r>
    </w:p>
    <w:p>
      <w:pPr>
        <w:pStyle w:val="Heading2"/>
      </w:pPr>
      <w:r>
        <w:t>HSPF Reach 05, USGS Gauge 02191743</w:t>
      </w:r>
    </w:p>
    <w:p>
      <w:pPr>
        <w:pStyle w:val="Caption-Table"/>
      </w:pPr>
      <w:r>
        <w:t>Table 03060104-1: Comparison Statistics Between HSPF Reach 05 and USGS Gauge 02191743.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13.90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58.38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03060104-2: Hydrologic Indices Between USGS Gauge 02191743 and HSPF Reach 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02191743</w:t>
            </w:r>
          </w:p>
        </w:tc>
        <w:tc>
          <w:tcPr>
            <w:tcW w:type="dxa" w:w="2340"/>
          </w:tcPr>
          <w:p>
            <w:r>
              <w:t>Simulated</w:t>
              <w:br/>
              <w:t>Reach 05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183.06</w:t>
            </w:r>
          </w:p>
        </w:tc>
        <w:tc>
          <w:tcPr>
            <w:tcW w:type="dxa" w:w="2340"/>
          </w:tcPr>
          <w:p>
            <w:r>
              <w:t xml:space="preserve">  186.71</w:t>
            </w:r>
          </w:p>
        </w:tc>
        <w:tc>
          <w:tcPr>
            <w:tcW w:type="dxa" w:w="2340"/>
          </w:tcPr>
          <w:p>
            <w:r>
              <w:t xml:space="preserve">    1.99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116.00</w:t>
            </w:r>
          </w:p>
        </w:tc>
        <w:tc>
          <w:tcPr>
            <w:tcW w:type="dxa" w:w="2340"/>
          </w:tcPr>
          <w:p>
            <w:r>
              <w:t xml:space="preserve">  111.35</w:t>
            </w:r>
          </w:p>
        </w:tc>
        <w:tc>
          <w:tcPr>
            <w:tcW w:type="dxa" w:w="2340"/>
          </w:tcPr>
          <w:p>
            <w:r>
              <w:t xml:space="preserve">   -4.01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74.61</w:t>
            </w:r>
          </w:p>
        </w:tc>
        <w:tc>
          <w:tcPr>
            <w:tcW w:type="dxa" w:w="2340"/>
          </w:tcPr>
          <w:p>
            <w:r>
              <w:t xml:space="preserve">   76.67</w:t>
            </w:r>
          </w:p>
        </w:tc>
        <w:tc>
          <w:tcPr>
            <w:tcW w:type="dxa" w:w="2340"/>
          </w:tcPr>
          <w:p>
            <w:r>
              <w:t xml:space="preserve">    2.76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85.05</w:t>
            </w:r>
          </w:p>
        </w:tc>
        <w:tc>
          <w:tcPr>
            <w:tcW w:type="dxa" w:w="2340"/>
          </w:tcPr>
          <w:p>
            <w:r>
              <w:t xml:space="preserve">   87.46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  6.25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2.78</w:t>
            </w:r>
          </w:p>
        </w:tc>
        <w:tc>
          <w:tcPr>
            <w:tcW w:type="dxa" w:w="2340"/>
          </w:tcPr>
          <w:p>
            <w:r>
              <w:t xml:space="preserve">    3.24</w:t>
            </w:r>
          </w:p>
        </w:tc>
        <w:tc>
          <w:tcPr>
            <w:tcW w:type="dxa" w:w="2340"/>
          </w:tcPr>
          <w:p>
            <w:r>
              <w:t xml:space="preserve">   16.37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  <w:tc>
          <w:tcPr>
            <w:tcW w:type="dxa" w:w="2340"/>
          </w:tcPr>
          <w:p>
            <w:r>
              <w:t xml:space="preserve">    9.06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18.14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87.88</w:t>
            </w:r>
          </w:p>
        </w:tc>
        <w:tc>
          <w:tcPr>
            <w:tcW w:type="dxa" w:w="2340"/>
          </w:tcPr>
          <w:p>
            <w:r>
              <w:t xml:space="preserve">   88.55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148.06</w:t>
            </w:r>
          </w:p>
        </w:tc>
        <w:tc>
          <w:tcPr>
            <w:tcW w:type="dxa" w:w="2340"/>
          </w:tcPr>
          <w:p>
            <w:r>
              <w:t xml:space="preserve">  139.93</w:t>
            </w:r>
          </w:p>
        </w:tc>
        <w:tc>
          <w:tcPr>
            <w:tcW w:type="dxa" w:w="2340"/>
          </w:tcPr>
          <w:p>
            <w:r>
              <w:t xml:space="preserve">   -5.49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240.36</w:t>
            </w:r>
          </w:p>
        </w:tc>
        <w:tc>
          <w:tcPr>
            <w:tcW w:type="dxa" w:w="2340"/>
          </w:tcPr>
          <w:p>
            <w:r>
              <w:t xml:space="preserve">  201.51</w:t>
            </w:r>
          </w:p>
        </w:tc>
        <w:tc>
          <w:tcPr>
            <w:tcW w:type="dxa" w:w="2340"/>
          </w:tcPr>
          <w:p>
            <w:r>
              <w:t xml:space="preserve">  -16.16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127.98</w:t>
            </w:r>
          </w:p>
        </w:tc>
        <w:tc>
          <w:tcPr>
            <w:tcW w:type="dxa" w:w="2340"/>
          </w:tcPr>
          <w:p>
            <w:r>
              <w:t xml:space="preserve">  103.27</w:t>
            </w:r>
          </w:p>
        </w:tc>
        <w:tc>
          <w:tcPr>
            <w:tcW w:type="dxa" w:w="2340"/>
          </w:tcPr>
          <w:p>
            <w:r>
              <w:t xml:space="preserve">  -19.31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146.89</w:t>
            </w:r>
          </w:p>
        </w:tc>
        <w:tc>
          <w:tcPr>
            <w:tcW w:type="dxa" w:w="2340"/>
          </w:tcPr>
          <w:p>
            <w:r>
              <w:t xml:space="preserve">  142.95</w:t>
            </w:r>
          </w:p>
        </w:tc>
        <w:tc>
          <w:tcPr>
            <w:tcW w:type="dxa" w:w="2340"/>
          </w:tcPr>
          <w:p>
            <w:r>
              <w:t xml:space="preserve">   -2.68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108.48</w:t>
            </w:r>
          </w:p>
        </w:tc>
        <w:tc>
          <w:tcPr>
            <w:tcW w:type="dxa" w:w="2340"/>
          </w:tcPr>
          <w:p>
            <w:r>
              <w:t xml:space="preserve">  103.58</w:t>
            </w:r>
          </w:p>
        </w:tc>
        <w:tc>
          <w:tcPr>
            <w:tcW w:type="dxa" w:w="2340"/>
          </w:tcPr>
          <w:p>
            <w:r>
              <w:t xml:space="preserve">   -4.51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98.26</w:t>
            </w:r>
          </w:p>
        </w:tc>
        <w:tc>
          <w:tcPr>
            <w:tcW w:type="dxa" w:w="2340"/>
          </w:tcPr>
          <w:p>
            <w:r>
              <w:t xml:space="preserve">  119.10</w:t>
            </w:r>
          </w:p>
        </w:tc>
        <w:tc>
          <w:tcPr>
            <w:tcW w:type="dxa" w:w="2340"/>
          </w:tcPr>
          <w:p>
            <w:r>
              <w:t xml:space="preserve">   21.21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57.81</w:t>
            </w:r>
          </w:p>
        </w:tc>
        <w:tc>
          <w:tcPr>
            <w:tcW w:type="dxa" w:w="2340"/>
          </w:tcPr>
          <w:p>
            <w:r>
              <w:t xml:space="preserve">   73.08</w:t>
            </w:r>
          </w:p>
        </w:tc>
        <w:tc>
          <w:tcPr>
            <w:tcW w:type="dxa" w:w="2340"/>
          </w:tcPr>
          <w:p>
            <w:r>
              <w:t xml:space="preserve">   26.42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111.59</w:t>
            </w:r>
          </w:p>
        </w:tc>
        <w:tc>
          <w:tcPr>
            <w:tcW w:type="dxa" w:w="2340"/>
          </w:tcPr>
          <w:p>
            <w:r>
              <w:t xml:space="preserve">  147.20</w:t>
            </w:r>
          </w:p>
        </w:tc>
        <w:tc>
          <w:tcPr>
            <w:tcW w:type="dxa" w:w="2340"/>
          </w:tcPr>
          <w:p>
            <w:r>
              <w:t xml:space="preserve">   31.92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32.99</w:t>
            </w:r>
          </w:p>
        </w:tc>
        <w:tc>
          <w:tcPr>
            <w:tcW w:type="dxa" w:w="2340"/>
          </w:tcPr>
          <w:p>
            <w:r>
              <w:t xml:space="preserve">   47.97</w:t>
            </w:r>
          </w:p>
        </w:tc>
        <w:tc>
          <w:tcPr>
            <w:tcW w:type="dxa" w:w="2340"/>
          </w:tcPr>
          <w:p>
            <w:r>
              <w:t xml:space="preserve">   45.42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73.79</w:t>
            </w:r>
          </w:p>
        </w:tc>
        <w:tc>
          <w:tcPr>
            <w:tcW w:type="dxa" w:w="2340"/>
          </w:tcPr>
          <w:p>
            <w:r>
              <w:t xml:space="preserve">   82.82</w:t>
            </w:r>
          </w:p>
        </w:tc>
        <w:tc>
          <w:tcPr>
            <w:tcW w:type="dxa" w:w="2340"/>
          </w:tcPr>
          <w:p>
            <w:r>
              <w:t xml:space="preserve">   12.24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99.55</w:t>
            </w:r>
          </w:p>
        </w:tc>
        <w:tc>
          <w:tcPr>
            <w:tcW w:type="dxa" w:w="2340"/>
          </w:tcPr>
          <w:p>
            <w:r>
              <w:t xml:space="preserve">  119.05</w:t>
            </w:r>
          </w:p>
        </w:tc>
        <w:tc>
          <w:tcPr>
            <w:tcW w:type="dxa" w:w="2340"/>
          </w:tcPr>
          <w:p>
            <w:r>
              <w:t xml:space="preserve">   19.59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95.00</w:t>
            </w:r>
          </w:p>
        </w:tc>
        <w:tc>
          <w:tcPr>
            <w:tcW w:type="dxa" w:w="2340"/>
          </w:tcPr>
          <w:p>
            <w:r>
              <w:t xml:space="preserve">   92.93</w:t>
            </w:r>
          </w:p>
        </w:tc>
        <w:tc>
          <w:tcPr>
            <w:tcW w:type="dxa" w:w="2340"/>
          </w:tcPr>
          <w:p>
            <w:r>
              <w:t xml:space="preserve">   -2.17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128.00</w:t>
            </w:r>
          </w:p>
        </w:tc>
        <w:tc>
          <w:tcPr>
            <w:tcW w:type="dxa" w:w="2340"/>
          </w:tcPr>
          <w:p>
            <w:r>
              <w:t xml:space="preserve">  125.46</w:t>
            </w:r>
          </w:p>
        </w:tc>
        <w:tc>
          <w:tcPr>
            <w:tcW w:type="dxa" w:w="2340"/>
          </w:tcPr>
          <w:p>
            <w:r>
              <w:t xml:space="preserve">   -1.98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159.25</w:t>
            </w:r>
          </w:p>
        </w:tc>
        <w:tc>
          <w:tcPr>
            <w:tcW w:type="dxa" w:w="2340"/>
          </w:tcPr>
          <w:p>
            <w:r>
              <w:t xml:space="preserve">  129.34</w:t>
            </w:r>
          </w:p>
        </w:tc>
        <w:tc>
          <w:tcPr>
            <w:tcW w:type="dxa" w:w="2340"/>
          </w:tcPr>
          <w:p>
            <w:r>
              <w:t xml:space="preserve">  -18.78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144.75</w:t>
            </w:r>
          </w:p>
        </w:tc>
        <w:tc>
          <w:tcPr>
            <w:tcW w:type="dxa" w:w="2340"/>
          </w:tcPr>
          <w:p>
            <w:r>
              <w:t xml:space="preserve">  124.52</w:t>
            </w:r>
          </w:p>
        </w:tc>
        <w:tc>
          <w:tcPr>
            <w:tcW w:type="dxa" w:w="2340"/>
          </w:tcPr>
          <w:p>
            <w:r>
              <w:t xml:space="preserve">  -13.97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106.60</w:t>
            </w:r>
          </w:p>
        </w:tc>
        <w:tc>
          <w:tcPr>
            <w:tcW w:type="dxa" w:w="2340"/>
          </w:tcPr>
          <w:p>
            <w:r>
              <w:t xml:space="preserve">   96.58</w:t>
            </w:r>
          </w:p>
        </w:tc>
        <w:tc>
          <w:tcPr>
            <w:tcW w:type="dxa" w:w="2340"/>
          </w:tcPr>
          <w:p>
            <w:r>
              <w:t xml:space="preserve">   -9.40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79.00</w:t>
            </w:r>
          </w:p>
        </w:tc>
        <w:tc>
          <w:tcPr>
            <w:tcW w:type="dxa" w:w="2340"/>
          </w:tcPr>
          <w:p>
            <w:r>
              <w:t xml:space="preserve">   84.05</w:t>
            </w:r>
          </w:p>
        </w:tc>
        <w:tc>
          <w:tcPr>
            <w:tcW w:type="dxa" w:w="2340"/>
          </w:tcPr>
          <w:p>
            <w:r>
              <w:t xml:space="preserve">    6.39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49.40</w:t>
            </w:r>
          </w:p>
        </w:tc>
        <w:tc>
          <w:tcPr>
            <w:tcW w:type="dxa" w:w="2340"/>
          </w:tcPr>
          <w:p>
            <w:r>
              <w:t xml:space="preserve">   67.11</w:t>
            </w:r>
          </w:p>
        </w:tc>
        <w:tc>
          <w:tcPr>
            <w:tcW w:type="dxa" w:w="2340"/>
          </w:tcPr>
          <w:p>
            <w:r>
              <w:t xml:space="preserve">   35.84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44.40</w:t>
            </w:r>
          </w:p>
        </w:tc>
        <w:tc>
          <w:tcPr>
            <w:tcW w:type="dxa" w:w="2340"/>
          </w:tcPr>
          <w:p>
            <w:r>
              <w:t xml:space="preserve">   55.76</w:t>
            </w:r>
          </w:p>
        </w:tc>
        <w:tc>
          <w:tcPr>
            <w:tcW w:type="dxa" w:w="2340"/>
          </w:tcPr>
          <w:p>
            <w:r>
              <w:t xml:space="preserve">   25.58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37.04</w:t>
            </w:r>
          </w:p>
        </w:tc>
        <w:tc>
          <w:tcPr>
            <w:tcW w:type="dxa" w:w="2340"/>
          </w:tcPr>
          <w:p>
            <w:r>
              <w:t xml:space="preserve">   56.13</w:t>
            </w:r>
          </w:p>
        </w:tc>
        <w:tc>
          <w:tcPr>
            <w:tcW w:type="dxa" w:w="2340"/>
          </w:tcPr>
          <w:p>
            <w:r>
              <w:t xml:space="preserve">   51.55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44.75</w:t>
            </w:r>
          </w:p>
        </w:tc>
        <w:tc>
          <w:tcPr>
            <w:tcW w:type="dxa" w:w="2340"/>
          </w:tcPr>
          <w:p>
            <w:r>
              <w:t xml:space="preserve">   53.26</w:t>
            </w:r>
          </w:p>
        </w:tc>
        <w:tc>
          <w:tcPr>
            <w:tcW w:type="dxa" w:w="2340"/>
          </w:tcPr>
          <w:p>
            <w:r>
              <w:t xml:space="preserve">   19.01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60.00</w:t>
            </w:r>
          </w:p>
        </w:tc>
        <w:tc>
          <w:tcPr>
            <w:tcW w:type="dxa" w:w="2340"/>
          </w:tcPr>
          <w:p>
            <w:r>
              <w:t xml:space="preserve">   68.23</w:t>
            </w:r>
          </w:p>
        </w:tc>
        <w:tc>
          <w:tcPr>
            <w:tcW w:type="dxa" w:w="2340"/>
          </w:tcPr>
          <w:p>
            <w:r>
              <w:t xml:space="preserve">   13.72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83.75</w:t>
            </w:r>
          </w:p>
        </w:tc>
        <w:tc>
          <w:tcPr>
            <w:tcW w:type="dxa" w:w="2340"/>
          </w:tcPr>
          <w:p>
            <w:r>
              <w:t xml:space="preserve">   86.45</w:t>
            </w:r>
          </w:p>
        </w:tc>
        <w:tc>
          <w:tcPr>
            <w:tcW w:type="dxa" w:w="2340"/>
          </w:tcPr>
          <w:p>
            <w:r>
              <w:t xml:space="preserve">    3.22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76.85</w:t>
            </w:r>
          </w:p>
        </w:tc>
        <w:tc>
          <w:tcPr>
            <w:tcW w:type="dxa" w:w="2340"/>
          </w:tcPr>
          <w:p>
            <w:r>
              <w:t xml:space="preserve">   69.50</w:t>
            </w:r>
          </w:p>
        </w:tc>
        <w:tc>
          <w:tcPr>
            <w:tcW w:type="dxa" w:w="2340"/>
          </w:tcPr>
          <w:p>
            <w:r>
              <w:t xml:space="preserve">   -9.57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96.49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62.11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114.61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-3.64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28571.58</w:t>
            </w:r>
          </w:p>
        </w:tc>
        <w:tc>
          <w:tcPr>
            <w:tcW w:type="dxa" w:w="2340"/>
          </w:tcPr>
          <w:p>
            <w:r>
              <w:t>28571.68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102.35</w:t>
            </w:r>
          </w:p>
        </w:tc>
        <w:tc>
          <w:tcPr>
            <w:tcW w:type="dxa" w:w="2340"/>
          </w:tcPr>
          <w:p>
            <w:r>
              <w:t xml:space="preserve">  107.71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270.64</w:t>
            </w:r>
          </w:p>
        </w:tc>
        <w:tc>
          <w:tcPr>
            <w:tcW w:type="dxa" w:w="2340"/>
          </w:tcPr>
          <w:p>
            <w:r>
              <w:t xml:space="preserve">  318.06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43.98</w:t>
            </w:r>
          </w:p>
        </w:tc>
        <w:tc>
          <w:tcPr>
            <w:tcW w:type="dxa" w:w="2340"/>
          </w:tcPr>
          <w:p>
            <w:r>
              <w:t xml:space="preserve">   36.53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294.08</w:t>
            </w:r>
          </w:p>
        </w:tc>
        <w:tc>
          <w:tcPr>
            <w:tcW w:type="dxa" w:w="2340"/>
          </w:tcPr>
          <w:p>
            <w:r>
              <w:t xml:space="preserve">  359.01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64.43</w:t>
            </w:r>
          </w:p>
        </w:tc>
        <w:tc>
          <w:tcPr>
            <w:tcW w:type="dxa" w:w="2340"/>
          </w:tcPr>
          <w:p>
            <w:r>
              <w:t xml:space="preserve">   57.14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84.57</w:t>
            </w:r>
          </w:p>
        </w:tc>
        <w:tc>
          <w:tcPr>
            <w:tcW w:type="dxa" w:w="2340"/>
          </w:tcPr>
          <w:p>
            <w:r>
              <w:t xml:space="preserve">   85.94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191743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03060104-4: Daily flow for HSFP reach 05 and USGS station 02191743.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191743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03060104-5: Daily exceedance for HSFP reach 05 and USGS station 02191743.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5_02191743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03060104-6: Monthly flow for HSFP reach 05 and USGS station 02191743.</w:t>
      </w:r>
    </w:p>
    <w:p>
      <w:pPr>
        <w:pStyle w:val="Heading2"/>
      </w:pPr>
      <w:r>
        <w:t>HSPF Reach 16, USGS Gauge 02191300</w:t>
      </w:r>
    </w:p>
    <w:p>
      <w:pPr>
        <w:pStyle w:val="Caption-Table"/>
      </w:pPr>
      <w:r>
        <w:t>Table 03060104-3: Comparison Statistics Between HSPF Reach 16 and USGS Gauge 02191300.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3.34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222.89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03060104-4: Hydrologic Indices Between USGS Gauge 02191300 and HSPF Reach 16.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02191300</w:t>
            </w:r>
          </w:p>
        </w:tc>
        <w:tc>
          <w:tcPr>
            <w:tcW w:type="dxa" w:w="2340"/>
          </w:tcPr>
          <w:p>
            <w:r>
              <w:t>Simulated</w:t>
              <w:br/>
              <w:t>Reach 16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820.03</w:t>
            </w:r>
          </w:p>
        </w:tc>
        <w:tc>
          <w:tcPr>
            <w:tcW w:type="dxa" w:w="2340"/>
          </w:tcPr>
          <w:p>
            <w:r>
              <w:t xml:space="preserve">  821.14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554.00</w:t>
            </w:r>
          </w:p>
        </w:tc>
        <w:tc>
          <w:tcPr>
            <w:tcW w:type="dxa" w:w="2340"/>
          </w:tcPr>
          <w:p>
            <w:r>
              <w:t xml:space="preserve">  515.00</w:t>
            </w:r>
          </w:p>
        </w:tc>
        <w:tc>
          <w:tcPr>
            <w:tcW w:type="dxa" w:w="2340"/>
          </w:tcPr>
          <w:p>
            <w:r>
              <w:t xml:space="preserve">   -7.04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102.67</w:t>
            </w:r>
          </w:p>
        </w:tc>
        <w:tc>
          <w:tcPr>
            <w:tcW w:type="dxa" w:w="2340"/>
          </w:tcPr>
          <w:p>
            <w:r>
              <w:t xml:space="preserve">  103.51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75.84</w:t>
            </w:r>
          </w:p>
        </w:tc>
        <w:tc>
          <w:tcPr>
            <w:tcW w:type="dxa" w:w="2340"/>
          </w:tcPr>
          <w:p>
            <w:r>
              <w:t xml:space="preserve">   85.15</w:t>
            </w:r>
          </w:p>
        </w:tc>
        <w:tc>
          <w:tcPr>
            <w:tcW w:type="dxa" w:w="2340"/>
          </w:tcPr>
          <w:p>
            <w:r>
              <w:t xml:space="preserve">   12.27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 7.72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  <w:tc>
          <w:tcPr>
            <w:tcW w:type="dxa" w:w="2340"/>
          </w:tcPr>
          <w:p>
            <w:r>
              <w:t xml:space="preserve">    3.00</w:t>
            </w:r>
          </w:p>
        </w:tc>
        <w:tc>
          <w:tcPr>
            <w:tcW w:type="dxa" w:w="2340"/>
          </w:tcPr>
          <w:p>
            <w:r>
              <w:t xml:space="preserve">   19.15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  8.39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  <w:tc>
          <w:tcPr>
            <w:tcW w:type="dxa" w:w="2340"/>
          </w:tcPr>
          <w:p>
            <w:r>
              <w:t xml:space="preserve">   15.69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1077.66</w:t>
            </w:r>
          </w:p>
        </w:tc>
        <w:tc>
          <w:tcPr>
            <w:tcW w:type="dxa" w:w="2340"/>
          </w:tcPr>
          <w:p>
            <w:r>
              <w:t xml:space="preserve"> 1114.54</w:t>
            </w:r>
          </w:p>
        </w:tc>
        <w:tc>
          <w:tcPr>
            <w:tcW w:type="dxa" w:w="2340"/>
          </w:tcPr>
          <w:p>
            <w:r>
              <w:t xml:space="preserve">    3.42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1181.73</w:t>
            </w:r>
          </w:p>
        </w:tc>
        <w:tc>
          <w:tcPr>
            <w:tcW w:type="dxa" w:w="2340"/>
          </w:tcPr>
          <w:p>
            <w:r>
              <w:t xml:space="preserve"> 1187.68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1273.62</w:t>
            </w:r>
          </w:p>
        </w:tc>
        <w:tc>
          <w:tcPr>
            <w:tcW w:type="dxa" w:w="2340"/>
          </w:tcPr>
          <w:p>
            <w:r>
              <w:t xml:space="preserve"> 1295.89</w:t>
            </w:r>
          </w:p>
        </w:tc>
        <w:tc>
          <w:tcPr>
            <w:tcW w:type="dxa" w:w="2340"/>
          </w:tcPr>
          <w:p>
            <w:r>
              <w:t xml:space="preserve">    1.75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1026.27</w:t>
            </w:r>
          </w:p>
        </w:tc>
        <w:tc>
          <w:tcPr>
            <w:tcW w:type="dxa" w:w="2340"/>
          </w:tcPr>
          <w:p>
            <w:r>
              <w:t xml:space="preserve"> 1028.63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747.47</w:t>
            </w:r>
          </w:p>
        </w:tc>
        <w:tc>
          <w:tcPr>
            <w:tcW w:type="dxa" w:w="2340"/>
          </w:tcPr>
          <w:p>
            <w:r>
              <w:t xml:space="preserve">  729.68</w:t>
            </w:r>
          </w:p>
        </w:tc>
        <w:tc>
          <w:tcPr>
            <w:tcW w:type="dxa" w:w="2340"/>
          </w:tcPr>
          <w:p>
            <w:r>
              <w:t xml:space="preserve">   -2.38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605.13</w:t>
            </w:r>
          </w:p>
        </w:tc>
        <w:tc>
          <w:tcPr>
            <w:tcW w:type="dxa" w:w="2340"/>
          </w:tcPr>
          <w:p>
            <w:r>
              <w:t xml:space="preserve">  616.90</w:t>
            </w:r>
          </w:p>
        </w:tc>
        <w:tc>
          <w:tcPr>
            <w:tcW w:type="dxa" w:w="2340"/>
          </w:tcPr>
          <w:p>
            <w:r>
              <w:t xml:space="preserve">    1.94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600.80</w:t>
            </w:r>
          </w:p>
        </w:tc>
        <w:tc>
          <w:tcPr>
            <w:tcW w:type="dxa" w:w="2340"/>
          </w:tcPr>
          <w:p>
            <w:r>
              <w:t xml:space="preserve">  537.45</w:t>
            </w:r>
          </w:p>
        </w:tc>
        <w:tc>
          <w:tcPr>
            <w:tcW w:type="dxa" w:w="2340"/>
          </w:tcPr>
          <w:p>
            <w:r>
              <w:t xml:space="preserve">  -10.54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466.51</w:t>
            </w:r>
          </w:p>
        </w:tc>
        <w:tc>
          <w:tcPr>
            <w:tcW w:type="dxa" w:w="2340"/>
          </w:tcPr>
          <w:p>
            <w:r>
              <w:t xml:space="preserve">  455.07</w:t>
            </w:r>
          </w:p>
        </w:tc>
        <w:tc>
          <w:tcPr>
            <w:tcW w:type="dxa" w:w="2340"/>
          </w:tcPr>
          <w:p>
            <w:r>
              <w:t xml:space="preserve">   -2.45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456.91</w:t>
            </w:r>
          </w:p>
        </w:tc>
        <w:tc>
          <w:tcPr>
            <w:tcW w:type="dxa" w:w="2340"/>
          </w:tcPr>
          <w:p>
            <w:r>
              <w:t xml:space="preserve">  451.66</w:t>
            </w:r>
          </w:p>
        </w:tc>
        <w:tc>
          <w:tcPr>
            <w:tcW w:type="dxa" w:w="2340"/>
          </w:tcPr>
          <w:p>
            <w:r>
              <w:t xml:space="preserve">   -1.15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517.60</w:t>
            </w:r>
          </w:p>
        </w:tc>
        <w:tc>
          <w:tcPr>
            <w:tcW w:type="dxa" w:w="2340"/>
          </w:tcPr>
          <w:p>
            <w:r>
              <w:t xml:space="preserve">  547.21</w:t>
            </w:r>
          </w:p>
        </w:tc>
        <w:tc>
          <w:tcPr>
            <w:tcW w:type="dxa" w:w="2340"/>
          </w:tcPr>
          <w:p>
            <w:r>
              <w:t xml:space="preserve">    5.72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585.80</w:t>
            </w:r>
          </w:p>
        </w:tc>
        <w:tc>
          <w:tcPr>
            <w:tcW w:type="dxa" w:w="2340"/>
          </w:tcPr>
          <w:p>
            <w:r>
              <w:t xml:space="preserve">  564.95</w:t>
            </w:r>
          </w:p>
        </w:tc>
        <w:tc>
          <w:tcPr>
            <w:tcW w:type="dxa" w:w="2340"/>
          </w:tcPr>
          <w:p>
            <w:r>
              <w:t xml:space="preserve">   -3.56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970.09</w:t>
            </w:r>
          </w:p>
        </w:tc>
        <w:tc>
          <w:tcPr>
            <w:tcW w:type="dxa" w:w="2340"/>
          </w:tcPr>
          <w:p>
            <w:r>
              <w:t xml:space="preserve"> 1018.41</w:t>
            </w:r>
          </w:p>
        </w:tc>
        <w:tc>
          <w:tcPr>
            <w:tcW w:type="dxa" w:w="2340"/>
          </w:tcPr>
          <w:p>
            <w:r>
              <w:t xml:space="preserve">    4.98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660.12</w:t>
            </w:r>
          </w:p>
        </w:tc>
        <w:tc>
          <w:tcPr>
            <w:tcW w:type="dxa" w:w="2340"/>
          </w:tcPr>
          <w:p>
            <w:r>
              <w:t xml:space="preserve">  593.82</w:t>
            </w:r>
          </w:p>
        </w:tc>
        <w:tc>
          <w:tcPr>
            <w:tcW w:type="dxa" w:w="2340"/>
          </w:tcPr>
          <w:p>
            <w:r>
              <w:t xml:space="preserve">  -10.04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704.31</w:t>
            </w:r>
          </w:p>
        </w:tc>
        <w:tc>
          <w:tcPr>
            <w:tcW w:type="dxa" w:w="2340"/>
          </w:tcPr>
          <w:p>
            <w:r>
              <w:t xml:space="preserve">  690.32</w:t>
            </w:r>
          </w:p>
        </w:tc>
        <w:tc>
          <w:tcPr>
            <w:tcW w:type="dxa" w:w="2340"/>
          </w:tcPr>
          <w:p>
            <w:r>
              <w:t xml:space="preserve">   -1.99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730.38</w:t>
            </w:r>
          </w:p>
        </w:tc>
        <w:tc>
          <w:tcPr>
            <w:tcW w:type="dxa" w:w="2340"/>
          </w:tcPr>
          <w:p>
            <w:r>
              <w:t xml:space="preserve">  674.98</w:t>
            </w:r>
          </w:p>
        </w:tc>
        <w:tc>
          <w:tcPr>
            <w:tcW w:type="dxa" w:w="2340"/>
          </w:tcPr>
          <w:p>
            <w:r>
              <w:t xml:space="preserve">   -7.59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676.12</w:t>
            </w:r>
          </w:p>
        </w:tc>
        <w:tc>
          <w:tcPr>
            <w:tcW w:type="dxa" w:w="2340"/>
          </w:tcPr>
          <w:p>
            <w:r>
              <w:t xml:space="preserve">  584.40</w:t>
            </w:r>
          </w:p>
        </w:tc>
        <w:tc>
          <w:tcPr>
            <w:tcW w:type="dxa" w:w="2340"/>
          </w:tcPr>
          <w:p>
            <w:r>
              <w:t xml:space="preserve">  -13.57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503.62</w:t>
            </w:r>
          </w:p>
        </w:tc>
        <w:tc>
          <w:tcPr>
            <w:tcW w:type="dxa" w:w="2340"/>
          </w:tcPr>
          <w:p>
            <w:r>
              <w:t xml:space="preserve">  468.45</w:t>
            </w:r>
          </w:p>
        </w:tc>
        <w:tc>
          <w:tcPr>
            <w:tcW w:type="dxa" w:w="2340"/>
          </w:tcPr>
          <w:p>
            <w:r>
              <w:t xml:space="preserve">   -6.99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383.69</w:t>
            </w:r>
          </w:p>
        </w:tc>
        <w:tc>
          <w:tcPr>
            <w:tcW w:type="dxa" w:w="2340"/>
          </w:tcPr>
          <w:p>
            <w:r>
              <w:t xml:space="preserve">  359.29</w:t>
            </w:r>
          </w:p>
        </w:tc>
        <w:tc>
          <w:tcPr>
            <w:tcW w:type="dxa" w:w="2340"/>
          </w:tcPr>
          <w:p>
            <w:r>
              <w:t xml:space="preserve">   -6.36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327.50</w:t>
            </w:r>
          </w:p>
        </w:tc>
        <w:tc>
          <w:tcPr>
            <w:tcW w:type="dxa" w:w="2340"/>
          </w:tcPr>
          <w:p>
            <w:r>
              <w:t xml:space="preserve">  301.03</w:t>
            </w:r>
          </w:p>
        </w:tc>
        <w:tc>
          <w:tcPr>
            <w:tcW w:type="dxa" w:w="2340"/>
          </w:tcPr>
          <w:p>
            <w:r>
              <w:t xml:space="preserve">   -8.08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283.19</w:t>
            </w:r>
          </w:p>
        </w:tc>
        <w:tc>
          <w:tcPr>
            <w:tcW w:type="dxa" w:w="2340"/>
          </w:tcPr>
          <w:p>
            <w:r>
              <w:t xml:space="preserve">  281.67</w:t>
            </w:r>
          </w:p>
        </w:tc>
        <w:tc>
          <w:tcPr>
            <w:tcW w:type="dxa" w:w="2340"/>
          </w:tcPr>
          <w:p>
            <w:r>
              <w:t xml:space="preserve">   -0.54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221.50</w:t>
            </w:r>
          </w:p>
        </w:tc>
        <w:tc>
          <w:tcPr>
            <w:tcW w:type="dxa" w:w="2340"/>
          </w:tcPr>
          <w:p>
            <w:r>
              <w:t xml:space="preserve">  225.42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286.82</w:t>
            </w:r>
          </w:p>
        </w:tc>
        <w:tc>
          <w:tcPr>
            <w:tcW w:type="dxa" w:w="2340"/>
          </w:tcPr>
          <w:p>
            <w:r>
              <w:t xml:space="preserve">  275.72</w:t>
            </w:r>
          </w:p>
        </w:tc>
        <w:tc>
          <w:tcPr>
            <w:tcW w:type="dxa" w:w="2340"/>
          </w:tcPr>
          <w:p>
            <w:r>
              <w:t xml:space="preserve">   -3.87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336.35</w:t>
            </w:r>
          </w:p>
        </w:tc>
        <w:tc>
          <w:tcPr>
            <w:tcW w:type="dxa" w:w="2340"/>
          </w:tcPr>
          <w:p>
            <w:r>
              <w:t xml:space="preserve">  332.15</w:t>
            </w:r>
          </w:p>
        </w:tc>
        <w:tc>
          <w:tcPr>
            <w:tcW w:type="dxa" w:w="2340"/>
          </w:tcPr>
          <w:p>
            <w:r>
              <w:t xml:space="preserve">   -1.25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464.82</w:t>
            </w:r>
          </w:p>
        </w:tc>
        <w:tc>
          <w:tcPr>
            <w:tcW w:type="dxa" w:w="2340"/>
          </w:tcPr>
          <w:p>
            <w:r>
              <w:t xml:space="preserve">  433.90</w:t>
            </w:r>
          </w:p>
        </w:tc>
        <w:tc>
          <w:tcPr>
            <w:tcW w:type="dxa" w:w="2340"/>
          </w:tcPr>
          <w:p>
            <w:r>
              <w:t xml:space="preserve">   -6.65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71.36</w:t>
            </w:r>
          </w:p>
        </w:tc>
        <w:tc>
          <w:tcPr>
            <w:tcW w:type="dxa" w:w="2340"/>
          </w:tcPr>
          <w:p>
            <w:r>
              <w:t xml:space="preserve">   71.49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28.05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19.77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49.74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-7.94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  <w:tc>
          <w:tcPr>
            <w:tcW w:type="dxa" w:w="2340"/>
          </w:tcPr>
          <w:p>
            <w:r>
              <w:t xml:space="preserve">   12.07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359.26</w:t>
            </w:r>
          </w:p>
        </w:tc>
        <w:tc>
          <w:tcPr>
            <w:tcW w:type="dxa" w:w="2340"/>
          </w:tcPr>
          <w:p>
            <w:r>
              <w:t xml:space="preserve">  380.12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302.62</w:t>
            </w:r>
          </w:p>
        </w:tc>
        <w:tc>
          <w:tcPr>
            <w:tcW w:type="dxa" w:w="2340"/>
          </w:tcPr>
          <w:p>
            <w:r>
              <w:t xml:space="preserve">  316.20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147.62</w:t>
            </w:r>
          </w:p>
        </w:tc>
        <w:tc>
          <w:tcPr>
            <w:tcW w:type="dxa" w:w="2340"/>
          </w:tcPr>
          <w:p>
            <w:r>
              <w:t xml:space="preserve">  128.41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367.56</w:t>
            </w:r>
          </w:p>
        </w:tc>
        <w:tc>
          <w:tcPr>
            <w:tcW w:type="dxa" w:w="2340"/>
          </w:tcPr>
          <w:p>
            <w:r>
              <w:t xml:space="preserve">  338.61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96.41</w:t>
            </w:r>
          </w:p>
        </w:tc>
        <w:tc>
          <w:tcPr>
            <w:tcW w:type="dxa" w:w="2340"/>
          </w:tcPr>
          <w:p>
            <w:r>
              <w:t xml:space="preserve">   77.94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19.30</w:t>
            </w:r>
          </w:p>
        </w:tc>
        <w:tc>
          <w:tcPr>
            <w:tcW w:type="dxa" w:w="2340"/>
          </w:tcPr>
          <w:p>
            <w:r>
              <w:t xml:space="preserve">   20.68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1913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03060104-7: Daily flow for HSFP reach 16 and USGS station 02191300.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1913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03060104-8: Daily exceedance for HSFP reach 16 and USGS station 02191300.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1913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03060104-9: Monthly flow for HSFP reach 16 and USGS station 02191300.</w:t>
      </w:r>
    </w:p>
    <w:p>
      <w:pPr>
        <w:pStyle w:val="Heading2"/>
      </w:pPr>
      <w:r>
        <w:t>HSPF Reach 21, USGS Gauge 02192000</w:t>
      </w:r>
    </w:p>
    <w:p>
      <w:pPr>
        <w:pStyle w:val="Caption-Table"/>
      </w:pPr>
      <w:r>
        <w:t>Table 03060104-5: Comparison Statistics Between HSPF Reach 21 and USGS Gauge 02192000.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-65.37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347.94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03060104-6: Hydrologic Indices Between USGS Gauge 02192000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02192000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1561.89</w:t>
            </w:r>
          </w:p>
        </w:tc>
        <w:tc>
          <w:tcPr>
            <w:tcW w:type="dxa" w:w="2340"/>
          </w:tcPr>
          <w:p>
            <w:r>
              <w:t xml:space="preserve"> 1494.52</w:t>
            </w:r>
          </w:p>
        </w:tc>
        <w:tc>
          <w:tcPr>
            <w:tcW w:type="dxa" w:w="2340"/>
          </w:tcPr>
          <w:p>
            <w:r>
              <w:t xml:space="preserve">   -4.31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1020.00</w:t>
            </w:r>
          </w:p>
        </w:tc>
        <w:tc>
          <w:tcPr>
            <w:tcW w:type="dxa" w:w="2340"/>
          </w:tcPr>
          <w:p>
            <w:r>
              <w:t xml:space="preserve"> 1024.19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120.39</w:t>
            </w:r>
          </w:p>
        </w:tc>
        <w:tc>
          <w:tcPr>
            <w:tcW w:type="dxa" w:w="2340"/>
          </w:tcPr>
          <w:p>
            <w:r>
              <w:t xml:space="preserve">   97.81</w:t>
            </w:r>
          </w:p>
        </w:tc>
        <w:tc>
          <w:tcPr>
            <w:tcW w:type="dxa" w:w="2340"/>
          </w:tcPr>
          <w:p>
            <w:r>
              <w:t xml:space="preserve">  -18.76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80.33</w:t>
            </w:r>
          </w:p>
        </w:tc>
        <w:tc>
          <w:tcPr>
            <w:tcW w:type="dxa" w:w="2340"/>
          </w:tcPr>
          <w:p>
            <w:r>
              <w:t xml:space="preserve">   78.09</w:t>
            </w:r>
          </w:p>
        </w:tc>
        <w:tc>
          <w:tcPr>
            <w:tcW w:type="dxa" w:w="2340"/>
          </w:tcPr>
          <w:p>
            <w:r>
              <w:t xml:space="preserve">   -2.79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1.53</w:t>
            </w:r>
          </w:p>
        </w:tc>
        <w:tc>
          <w:tcPr>
            <w:tcW w:type="dxa" w:w="2340"/>
          </w:tcPr>
          <w:p>
            <w:r>
              <w:t xml:space="preserve">    1.46</w:t>
            </w:r>
          </w:p>
        </w:tc>
        <w:tc>
          <w:tcPr>
            <w:tcW w:type="dxa" w:w="2340"/>
          </w:tcPr>
          <w:p>
            <w:r>
              <w:t xml:space="preserve">   -4.70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2.63</w:t>
            </w:r>
          </w:p>
        </w:tc>
        <w:tc>
          <w:tcPr>
            <w:tcW w:type="dxa" w:w="2340"/>
          </w:tcPr>
          <w:p>
            <w:r>
              <w:t xml:space="preserve">    2.61</w:t>
            </w:r>
          </w:p>
        </w:tc>
        <w:tc>
          <w:tcPr>
            <w:tcW w:type="dxa" w:w="2340"/>
          </w:tcPr>
          <w:p>
            <w:r>
              <w:t xml:space="preserve">   -0.59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 0.89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  4.95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2032.14</w:t>
            </w:r>
          </w:p>
        </w:tc>
        <w:tc>
          <w:tcPr>
            <w:tcW w:type="dxa" w:w="2340"/>
          </w:tcPr>
          <w:p>
            <w:r>
              <w:t xml:space="preserve"> 1972.07</w:t>
            </w:r>
          </w:p>
        </w:tc>
        <w:tc>
          <w:tcPr>
            <w:tcW w:type="dxa" w:w="2340"/>
          </w:tcPr>
          <w:p>
            <w:r>
              <w:t xml:space="preserve">   -2.96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2478.56</w:t>
            </w:r>
          </w:p>
        </w:tc>
        <w:tc>
          <w:tcPr>
            <w:tcW w:type="dxa" w:w="2340"/>
          </w:tcPr>
          <w:p>
            <w:r>
              <w:t xml:space="preserve"> 2233.78</w:t>
            </w:r>
          </w:p>
        </w:tc>
        <w:tc>
          <w:tcPr>
            <w:tcW w:type="dxa" w:w="2340"/>
          </w:tcPr>
          <w:p>
            <w:r>
              <w:t xml:space="preserve">   -9.88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2794.16</w:t>
            </w:r>
          </w:p>
        </w:tc>
        <w:tc>
          <w:tcPr>
            <w:tcW w:type="dxa" w:w="2340"/>
          </w:tcPr>
          <w:p>
            <w:r>
              <w:t xml:space="preserve"> 2528.20</w:t>
            </w:r>
          </w:p>
        </w:tc>
        <w:tc>
          <w:tcPr>
            <w:tcW w:type="dxa" w:w="2340"/>
          </w:tcPr>
          <w:p>
            <w:r>
              <w:t xml:space="preserve">   -9.52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1810.82</w:t>
            </w:r>
          </w:p>
        </w:tc>
        <w:tc>
          <w:tcPr>
            <w:tcW w:type="dxa" w:w="2340"/>
          </w:tcPr>
          <w:p>
            <w:r>
              <w:t xml:space="preserve"> 1798.20</w:t>
            </w:r>
          </w:p>
        </w:tc>
        <w:tc>
          <w:tcPr>
            <w:tcW w:type="dxa" w:w="2340"/>
          </w:tcPr>
          <w:p>
            <w:r>
              <w:t xml:space="preserve">   -0.70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1355.79</w:t>
            </w:r>
          </w:p>
        </w:tc>
        <w:tc>
          <w:tcPr>
            <w:tcW w:type="dxa" w:w="2340"/>
          </w:tcPr>
          <w:p>
            <w:r>
              <w:t xml:space="preserve"> 1379.16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1146.80</w:t>
            </w:r>
          </w:p>
        </w:tc>
        <w:tc>
          <w:tcPr>
            <w:tcW w:type="dxa" w:w="2340"/>
          </w:tcPr>
          <w:p>
            <w:r>
              <w:t xml:space="preserve"> 1137.23</w:t>
            </w:r>
          </w:p>
        </w:tc>
        <w:tc>
          <w:tcPr>
            <w:tcW w:type="dxa" w:w="2340"/>
          </w:tcPr>
          <w:p>
            <w:r>
              <w:t xml:space="preserve">   -0.83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984.45</w:t>
            </w:r>
          </w:p>
        </w:tc>
        <w:tc>
          <w:tcPr>
            <w:tcW w:type="dxa" w:w="2340"/>
          </w:tcPr>
          <w:p>
            <w:r>
              <w:t xml:space="preserve">  941.09</w:t>
            </w:r>
          </w:p>
        </w:tc>
        <w:tc>
          <w:tcPr>
            <w:tcW w:type="dxa" w:w="2340"/>
          </w:tcPr>
          <w:p>
            <w:r>
              <w:t xml:space="preserve">   -4.41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940.82</w:t>
            </w:r>
          </w:p>
        </w:tc>
        <w:tc>
          <w:tcPr>
            <w:tcW w:type="dxa" w:w="2340"/>
          </w:tcPr>
          <w:p>
            <w:r>
              <w:t xml:space="preserve">  886.24</w:t>
            </w:r>
          </w:p>
        </w:tc>
        <w:tc>
          <w:tcPr>
            <w:tcW w:type="dxa" w:w="2340"/>
          </w:tcPr>
          <w:p>
            <w:r>
              <w:t xml:space="preserve">   -5.80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765.23</w:t>
            </w:r>
          </w:p>
        </w:tc>
        <w:tc>
          <w:tcPr>
            <w:tcW w:type="dxa" w:w="2340"/>
          </w:tcPr>
          <w:p>
            <w:r>
              <w:t xml:space="preserve">  804.68</w:t>
            </w:r>
          </w:p>
        </w:tc>
        <w:tc>
          <w:tcPr>
            <w:tcW w:type="dxa" w:w="2340"/>
          </w:tcPr>
          <w:p>
            <w:r>
              <w:t xml:space="preserve">    5.16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959.70</w:t>
            </w:r>
          </w:p>
        </w:tc>
        <w:tc>
          <w:tcPr>
            <w:tcW w:type="dxa" w:w="2340"/>
          </w:tcPr>
          <w:p>
            <w:r>
              <w:t xml:space="preserve">  989.63</w:t>
            </w:r>
          </w:p>
        </w:tc>
        <w:tc>
          <w:tcPr>
            <w:tcW w:type="dxa" w:w="2340"/>
          </w:tcPr>
          <w:p>
            <w:r>
              <w:t xml:space="preserve">    3.12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1192.26</w:t>
            </w:r>
          </w:p>
        </w:tc>
        <w:tc>
          <w:tcPr>
            <w:tcW w:type="dxa" w:w="2340"/>
          </w:tcPr>
          <w:p>
            <w:r>
              <w:t xml:space="preserve"> 1061.04</w:t>
            </w:r>
          </w:p>
        </w:tc>
        <w:tc>
          <w:tcPr>
            <w:tcW w:type="dxa" w:w="2340"/>
          </w:tcPr>
          <w:p>
            <w:r>
              <w:t xml:space="preserve">  -11.01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1676.32</w:t>
            </w:r>
          </w:p>
        </w:tc>
        <w:tc>
          <w:tcPr>
            <w:tcW w:type="dxa" w:w="2340"/>
          </w:tcPr>
          <w:p>
            <w:r>
              <w:t xml:space="preserve"> 1651.25</w:t>
            </w:r>
          </w:p>
        </w:tc>
        <w:tc>
          <w:tcPr>
            <w:tcW w:type="dxa" w:w="2340"/>
          </w:tcPr>
          <w:p>
            <w:r>
              <w:t xml:space="preserve">   -1.50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1098.46</w:t>
            </w:r>
          </w:p>
        </w:tc>
        <w:tc>
          <w:tcPr>
            <w:tcW w:type="dxa" w:w="2340"/>
          </w:tcPr>
          <w:p>
            <w:r>
              <w:t xml:space="preserve"> 1108.30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1240.57</w:t>
            </w:r>
          </w:p>
        </w:tc>
        <w:tc>
          <w:tcPr>
            <w:tcW w:type="dxa" w:w="2340"/>
          </w:tcPr>
          <w:p>
            <w:r>
              <w:t xml:space="preserve"> 1282.02</w:t>
            </w:r>
          </w:p>
        </w:tc>
        <w:tc>
          <w:tcPr>
            <w:tcW w:type="dxa" w:w="2340"/>
          </w:tcPr>
          <w:p>
            <w:r>
              <w:t xml:space="preserve">    3.34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1357.87</w:t>
            </w:r>
          </w:p>
        </w:tc>
        <w:tc>
          <w:tcPr>
            <w:tcW w:type="dxa" w:w="2340"/>
          </w:tcPr>
          <w:p>
            <w:r>
              <w:t xml:space="preserve"> 1328.00</w:t>
            </w:r>
          </w:p>
        </w:tc>
        <w:tc>
          <w:tcPr>
            <w:tcW w:type="dxa" w:w="2340"/>
          </w:tcPr>
          <w:p>
            <w:r>
              <w:t xml:space="preserve">   -2.20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1173.09</w:t>
            </w:r>
          </w:p>
        </w:tc>
        <w:tc>
          <w:tcPr>
            <w:tcW w:type="dxa" w:w="2340"/>
          </w:tcPr>
          <w:p>
            <w:r>
              <w:t xml:space="preserve"> 1127.20</w:t>
            </w:r>
          </w:p>
        </w:tc>
        <w:tc>
          <w:tcPr>
            <w:tcW w:type="dxa" w:w="2340"/>
          </w:tcPr>
          <w:p>
            <w:r>
              <w:t xml:space="preserve">   -3.91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830.87</w:t>
            </w:r>
          </w:p>
        </w:tc>
        <w:tc>
          <w:tcPr>
            <w:tcW w:type="dxa" w:w="2340"/>
          </w:tcPr>
          <w:p>
            <w:r>
              <w:t xml:space="preserve">  881.84</w:t>
            </w:r>
          </w:p>
        </w:tc>
        <w:tc>
          <w:tcPr>
            <w:tcW w:type="dxa" w:w="2340"/>
          </w:tcPr>
          <w:p>
            <w:r>
              <w:t xml:space="preserve">    6.13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648.78</w:t>
            </w:r>
          </w:p>
        </w:tc>
        <w:tc>
          <w:tcPr>
            <w:tcW w:type="dxa" w:w="2340"/>
          </w:tcPr>
          <w:p>
            <w:r>
              <w:t xml:space="preserve">  697.69</w:t>
            </w:r>
          </w:p>
        </w:tc>
        <w:tc>
          <w:tcPr>
            <w:tcW w:type="dxa" w:w="2340"/>
          </w:tcPr>
          <w:p>
            <w:r>
              <w:t xml:space="preserve">    7.54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497.96</w:t>
            </w:r>
          </w:p>
        </w:tc>
        <w:tc>
          <w:tcPr>
            <w:tcW w:type="dxa" w:w="2340"/>
          </w:tcPr>
          <w:p>
            <w:r>
              <w:t xml:space="preserve">  566.80</w:t>
            </w:r>
          </w:p>
        </w:tc>
        <w:tc>
          <w:tcPr>
            <w:tcW w:type="dxa" w:w="2340"/>
          </w:tcPr>
          <w:p>
            <w:r>
              <w:t xml:space="preserve">   13.82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441.78</w:t>
            </w:r>
          </w:p>
        </w:tc>
        <w:tc>
          <w:tcPr>
            <w:tcW w:type="dxa" w:w="2340"/>
          </w:tcPr>
          <w:p>
            <w:r>
              <w:t xml:space="preserve">  514.87</w:t>
            </w:r>
          </w:p>
        </w:tc>
        <w:tc>
          <w:tcPr>
            <w:tcW w:type="dxa" w:w="2340"/>
          </w:tcPr>
          <w:p>
            <w:r>
              <w:t xml:space="preserve">   16.54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380.57</w:t>
            </w:r>
          </w:p>
        </w:tc>
        <w:tc>
          <w:tcPr>
            <w:tcW w:type="dxa" w:w="2340"/>
          </w:tcPr>
          <w:p>
            <w:r>
              <w:t xml:space="preserve">  470.45</w:t>
            </w:r>
          </w:p>
        </w:tc>
        <w:tc>
          <w:tcPr>
            <w:tcW w:type="dxa" w:w="2340"/>
          </w:tcPr>
          <w:p>
            <w:r>
              <w:t xml:space="preserve">   23.62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469.39</w:t>
            </w:r>
          </w:p>
        </w:tc>
        <w:tc>
          <w:tcPr>
            <w:tcW w:type="dxa" w:w="2340"/>
          </w:tcPr>
          <w:p>
            <w:r>
              <w:t xml:space="preserve">  531.17</w:t>
            </w:r>
          </w:p>
        </w:tc>
        <w:tc>
          <w:tcPr>
            <w:tcW w:type="dxa" w:w="2340"/>
          </w:tcPr>
          <w:p>
            <w:r>
              <w:t xml:space="preserve">   13.16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616.13</w:t>
            </w:r>
          </w:p>
        </w:tc>
        <w:tc>
          <w:tcPr>
            <w:tcW w:type="dxa" w:w="2340"/>
          </w:tcPr>
          <w:p>
            <w:r>
              <w:t xml:space="preserve">  645.26</w:t>
            </w:r>
          </w:p>
        </w:tc>
        <w:tc>
          <w:tcPr>
            <w:tcW w:type="dxa" w:w="2340"/>
          </w:tcPr>
          <w:p>
            <w:r>
              <w:t xml:space="preserve">    4.73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840.52</w:t>
            </w:r>
          </w:p>
        </w:tc>
        <w:tc>
          <w:tcPr>
            <w:tcW w:type="dxa" w:w="2340"/>
          </w:tcPr>
          <w:p>
            <w:r>
              <w:t xml:space="preserve">  853.15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66.04</w:t>
            </w:r>
          </w:p>
        </w:tc>
        <w:tc>
          <w:tcPr>
            <w:tcW w:type="dxa" w:w="2340"/>
          </w:tcPr>
          <w:p>
            <w:r>
              <w:t xml:space="preserve">   68.18</w:t>
            </w:r>
          </w:p>
        </w:tc>
        <w:tc>
          <w:tcPr>
            <w:tcW w:type="dxa" w:w="2340"/>
          </w:tcPr>
          <w:p>
            <w:r>
              <w:t xml:space="preserve">    3.24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30.16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38.21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31.47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9.34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3.00</w:t>
            </w:r>
          </w:p>
        </w:tc>
        <w:tc>
          <w:tcPr>
            <w:tcW w:type="dxa" w:w="2340"/>
          </w:tcPr>
          <w:p>
            <w:r>
              <w:t xml:space="preserve">    3.64</w:t>
            </w:r>
          </w:p>
        </w:tc>
        <w:tc>
          <w:tcPr>
            <w:tcW w:type="dxa" w:w="2340"/>
          </w:tcPr>
          <w:p>
            <w:r>
              <w:t xml:space="preserve">   21.30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738.02</w:t>
            </w:r>
          </w:p>
        </w:tc>
        <w:tc>
          <w:tcPr>
            <w:tcW w:type="dxa" w:w="2340"/>
          </w:tcPr>
          <w:p>
            <w:r>
              <w:t xml:space="preserve">  601.58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248.84</w:t>
            </w:r>
          </w:p>
        </w:tc>
        <w:tc>
          <w:tcPr>
            <w:tcW w:type="dxa" w:w="2340"/>
          </w:tcPr>
          <w:p>
            <w:r>
              <w:t xml:space="preserve">  324.08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331.88</w:t>
            </w:r>
          </w:p>
        </w:tc>
        <w:tc>
          <w:tcPr>
            <w:tcW w:type="dxa" w:w="2340"/>
          </w:tcPr>
          <w:p>
            <w:r>
              <w:t xml:space="preserve">  206.35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322.53</w:t>
            </w:r>
          </w:p>
        </w:tc>
        <w:tc>
          <w:tcPr>
            <w:tcW w:type="dxa" w:w="2340"/>
          </w:tcPr>
          <w:p>
            <w:r>
              <w:t xml:space="preserve">  335.90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92.42</w:t>
            </w:r>
          </w:p>
        </w:tc>
        <w:tc>
          <w:tcPr>
            <w:tcW w:type="dxa" w:w="2340"/>
          </w:tcPr>
          <w:p>
            <w:r>
              <w:t xml:space="preserve">   74.54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15.79</w:t>
            </w:r>
          </w:p>
        </w:tc>
        <w:tc>
          <w:tcPr>
            <w:tcW w:type="dxa" w:w="2340"/>
          </w:tcPr>
          <w:p>
            <w:r>
              <w:t xml:space="preserve">   19.87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1920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03060104-10: Daily flow for HSFP reach 21 and USGS station 02192000.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1920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03060104-11: Daily exceedance for HSFP reach 21 and USGS station 02192000.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1920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03060104-12: Monthly flow for HSFP reach 21 and USGS station 02192000.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